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1B3EF" w14:textId="77777777" w:rsidR="00A40FC9" w:rsidRPr="00D32694" w:rsidRDefault="00A40FC9" w:rsidP="00A8589B">
      <w:pPr>
        <w:jc w:val="center"/>
        <w:rPr>
          <w:rFonts w:cs="Calibri"/>
          <w:b/>
          <w:sz w:val="48"/>
        </w:rPr>
      </w:pPr>
    </w:p>
    <w:p w14:paraId="2648A508" w14:textId="77777777" w:rsidR="00A6290A" w:rsidRPr="00D32694" w:rsidRDefault="00A6290A" w:rsidP="00A8589B">
      <w:pPr>
        <w:jc w:val="center"/>
        <w:rPr>
          <w:rFonts w:cs="Calibri"/>
          <w:b/>
          <w:sz w:val="48"/>
        </w:rPr>
      </w:pPr>
    </w:p>
    <w:p w14:paraId="100169DA" w14:textId="1538AC96" w:rsidR="00A8589B" w:rsidRPr="00D32694" w:rsidRDefault="00A8589B" w:rsidP="00A8589B">
      <w:pPr>
        <w:jc w:val="center"/>
        <w:rPr>
          <w:rFonts w:cs="Calibri"/>
        </w:rPr>
      </w:pPr>
      <w:r w:rsidRPr="00D32694">
        <w:rPr>
          <w:rFonts w:cs="Calibri"/>
          <w:b/>
          <w:sz w:val="48"/>
        </w:rPr>
        <w:t>KONTRAKTSGRUNNLAG</w:t>
      </w:r>
    </w:p>
    <w:p w14:paraId="214693C8" w14:textId="77777777" w:rsidR="00A8589B" w:rsidRPr="00D32694" w:rsidRDefault="00A8589B" w:rsidP="00A8589B">
      <w:pPr>
        <w:jc w:val="center"/>
        <w:rPr>
          <w:rFonts w:cs="Calibri"/>
          <w:sz w:val="48"/>
        </w:rPr>
      </w:pPr>
    </w:p>
    <w:p w14:paraId="2BA0335A" w14:textId="77777777" w:rsidR="00A8589B" w:rsidRPr="00D32694" w:rsidRDefault="00A8589B" w:rsidP="00A8589B">
      <w:pPr>
        <w:jc w:val="center"/>
        <w:rPr>
          <w:rFonts w:cs="Calibri"/>
          <w:sz w:val="48"/>
        </w:rPr>
      </w:pPr>
    </w:p>
    <w:p w14:paraId="3BDED96A" w14:textId="77777777" w:rsidR="00A8589B" w:rsidRPr="00D32694" w:rsidRDefault="00A8589B" w:rsidP="00A8589B">
      <w:pPr>
        <w:jc w:val="center"/>
        <w:rPr>
          <w:rFonts w:eastAsia="Aptos" w:cs="Aptos"/>
          <w:sz w:val="36"/>
          <w:szCs w:val="36"/>
        </w:rPr>
      </w:pPr>
      <w:r w:rsidRPr="00D32694">
        <w:rPr>
          <w:rFonts w:eastAsia="Aptos" w:cs="Aptos"/>
          <w:sz w:val="36"/>
          <w:szCs w:val="36"/>
        </w:rPr>
        <w:t xml:space="preserve">Åpen tilbudskonkurranse </w:t>
      </w:r>
    </w:p>
    <w:p w14:paraId="6F47898D" w14:textId="2CF0B1C7" w:rsidR="00A8589B" w:rsidRPr="00D32694" w:rsidRDefault="00A8589B" w:rsidP="00A8589B">
      <w:pPr>
        <w:jc w:val="center"/>
        <w:rPr>
          <w:rFonts w:cs="Calibri"/>
          <w:b/>
          <w:bCs/>
          <w:sz w:val="36"/>
          <w:szCs w:val="36"/>
        </w:rPr>
      </w:pPr>
      <w:r w:rsidRPr="00D32694">
        <w:rPr>
          <w:rFonts w:cs="Calibri"/>
          <w:sz w:val="36"/>
          <w:szCs w:val="36"/>
        </w:rPr>
        <w:t xml:space="preserve">etter forskriftens del II </w:t>
      </w:r>
    </w:p>
    <w:p w14:paraId="2674E275" w14:textId="77777777" w:rsidR="00A8589B" w:rsidRPr="00D32694" w:rsidRDefault="00A8589B" w:rsidP="00A8589B">
      <w:pPr>
        <w:jc w:val="both"/>
        <w:rPr>
          <w:rFonts w:cs="Calibri"/>
          <w:color w:val="FF0000"/>
          <w:sz w:val="36"/>
          <w:szCs w:val="36"/>
        </w:rPr>
      </w:pPr>
    </w:p>
    <w:p w14:paraId="0D80C4FF" w14:textId="324B68AB" w:rsidR="00A8589B" w:rsidRPr="00D32694" w:rsidRDefault="006C4B7B" w:rsidP="00A8589B">
      <w:pPr>
        <w:jc w:val="center"/>
        <w:rPr>
          <w:rFonts w:cstheme="minorHAnsi"/>
          <w:b/>
          <w:sz w:val="28"/>
          <w:szCs w:val="28"/>
        </w:rPr>
      </w:pPr>
      <w:r w:rsidRPr="00D32694">
        <w:rPr>
          <w:rFonts w:cstheme="minorHAnsi"/>
          <w:b/>
          <w:sz w:val="28"/>
          <w:szCs w:val="28"/>
        </w:rPr>
        <w:t xml:space="preserve">Ny driftsstasjon </w:t>
      </w:r>
    </w:p>
    <w:p w14:paraId="6F382ADF" w14:textId="74257F15" w:rsidR="006C4B7B" w:rsidRPr="00D32694" w:rsidRDefault="006C4B7B" w:rsidP="00A8589B">
      <w:pPr>
        <w:jc w:val="center"/>
        <w:rPr>
          <w:rFonts w:cstheme="minorHAnsi"/>
          <w:b/>
          <w:sz w:val="28"/>
          <w:szCs w:val="28"/>
        </w:rPr>
      </w:pPr>
      <w:r w:rsidRPr="00D32694">
        <w:rPr>
          <w:rFonts w:cstheme="minorHAnsi"/>
          <w:b/>
          <w:sz w:val="28"/>
          <w:szCs w:val="28"/>
        </w:rPr>
        <w:t xml:space="preserve">VA-avdelingen </w:t>
      </w:r>
    </w:p>
    <w:p w14:paraId="7432425A" w14:textId="73CFB058" w:rsidR="006C4B7B" w:rsidRPr="00D32694" w:rsidRDefault="006C4B7B" w:rsidP="00A8589B">
      <w:pPr>
        <w:jc w:val="center"/>
        <w:rPr>
          <w:rFonts w:cs="Calibri"/>
          <w:sz w:val="36"/>
          <w:szCs w:val="36"/>
        </w:rPr>
      </w:pPr>
      <w:r w:rsidRPr="00D32694">
        <w:rPr>
          <w:rFonts w:cstheme="minorHAnsi"/>
          <w:b/>
          <w:sz w:val="28"/>
          <w:szCs w:val="28"/>
        </w:rPr>
        <w:t xml:space="preserve">Øyer kommune </w:t>
      </w:r>
    </w:p>
    <w:p w14:paraId="20121CEA" w14:textId="77777777" w:rsidR="00A8589B" w:rsidRPr="00D32694" w:rsidRDefault="00A8589B" w:rsidP="00A8589B">
      <w:pPr>
        <w:rPr>
          <w:rFonts w:cs="Calibri"/>
          <w:sz w:val="36"/>
          <w:szCs w:val="36"/>
        </w:rPr>
      </w:pPr>
    </w:p>
    <w:p w14:paraId="71EC1246" w14:textId="77777777" w:rsidR="00A8589B" w:rsidRPr="00D32694" w:rsidRDefault="00A8589B" w:rsidP="00A8589B">
      <w:pPr>
        <w:rPr>
          <w:rFonts w:cs="Calibri"/>
          <w:sz w:val="36"/>
          <w:szCs w:val="36"/>
        </w:rPr>
      </w:pPr>
    </w:p>
    <w:p w14:paraId="0885FC65" w14:textId="77777777" w:rsidR="00A8589B" w:rsidRPr="00D32694" w:rsidRDefault="00A8589B" w:rsidP="00A8589B">
      <w:pPr>
        <w:rPr>
          <w:rFonts w:cs="Calibri"/>
        </w:rPr>
      </w:pPr>
    </w:p>
    <w:p w14:paraId="17307700" w14:textId="77777777" w:rsidR="00A8589B" w:rsidRPr="00D32694" w:rsidRDefault="00A8589B" w:rsidP="00A8589B">
      <w:pPr>
        <w:rPr>
          <w:rFonts w:cs="Calibri"/>
        </w:rPr>
      </w:pPr>
    </w:p>
    <w:p w14:paraId="3951F957" w14:textId="77777777" w:rsidR="00A8589B" w:rsidRPr="00D32694" w:rsidRDefault="00A8589B" w:rsidP="00A8589B">
      <w:pPr>
        <w:rPr>
          <w:rFonts w:cs="Calibri"/>
        </w:rPr>
      </w:pPr>
    </w:p>
    <w:p w14:paraId="18D75D3E" w14:textId="77777777" w:rsidR="00A8589B" w:rsidRPr="00D32694" w:rsidRDefault="00A8589B" w:rsidP="00A8589B">
      <w:pPr>
        <w:rPr>
          <w:rFonts w:cs="Calibri"/>
        </w:rPr>
      </w:pPr>
    </w:p>
    <w:p w14:paraId="1920D6D0" w14:textId="77777777" w:rsidR="00A8589B" w:rsidRPr="00D32694" w:rsidRDefault="00A8589B" w:rsidP="00A8589B">
      <w:pPr>
        <w:rPr>
          <w:rFonts w:cs="Calibri"/>
        </w:rPr>
      </w:pPr>
    </w:p>
    <w:p w14:paraId="16D0D7D7" w14:textId="77777777" w:rsidR="00A8589B" w:rsidRPr="00D32694" w:rsidRDefault="00A8589B" w:rsidP="00A8589B">
      <w:pPr>
        <w:rPr>
          <w:rFonts w:cs="Calibri"/>
        </w:rPr>
      </w:pPr>
    </w:p>
    <w:sdt>
      <w:sdtPr>
        <w:rPr>
          <w:rFonts w:eastAsiaTheme="minorEastAsia" w:cs="Calibri"/>
          <w:b w:val="0"/>
          <w:bCs/>
          <w:color w:val="auto"/>
          <w:sz w:val="22"/>
          <w:szCs w:val="22"/>
        </w:rPr>
        <w:id w:val="705147036"/>
        <w:docPartObj>
          <w:docPartGallery w:val="Table of Contents"/>
          <w:docPartUnique/>
        </w:docPartObj>
      </w:sdtPr>
      <w:sdtEndPr>
        <w:rPr>
          <w:bCs w:val="0"/>
          <w:sz w:val="24"/>
          <w:szCs w:val="24"/>
        </w:rPr>
      </w:sdtEndPr>
      <w:sdtContent>
        <w:p w14:paraId="64F5072E" w14:textId="77777777" w:rsidR="00A8589B" w:rsidRPr="00D32694" w:rsidRDefault="00A8589B" w:rsidP="00A8589B">
          <w:pPr>
            <w:pStyle w:val="Overskriftforinnholdsfortegnelse"/>
            <w:rPr>
              <w:rFonts w:cs="Calibri"/>
              <w:sz w:val="24"/>
              <w:szCs w:val="24"/>
            </w:rPr>
          </w:pPr>
          <w:r w:rsidRPr="00D32694">
            <w:rPr>
              <w:rFonts w:cs="Calibri"/>
            </w:rPr>
            <w:t>Innhold</w:t>
          </w:r>
        </w:p>
        <w:p w14:paraId="38917E51" w14:textId="7D0DC9A6" w:rsidR="00190D40" w:rsidRDefault="00A8589B">
          <w:pPr>
            <w:pStyle w:val="INNH1"/>
            <w:tabs>
              <w:tab w:val="right" w:leader="dot" w:pos="9742"/>
            </w:tabs>
            <w:rPr>
              <w:rFonts w:eastAsiaTheme="minorEastAsia" w:cstheme="minorBidi"/>
              <w:b w:val="0"/>
              <w:bCs w:val="0"/>
              <w:noProof/>
              <w:sz w:val="24"/>
              <w:szCs w:val="24"/>
              <w:lang w:eastAsia="nb-NO"/>
            </w:rPr>
          </w:pPr>
          <w:r w:rsidRPr="00D32694">
            <w:rPr>
              <w:rFonts w:ascii="Aptos" w:hAnsi="Aptos" w:cs="Calibri"/>
              <w:b w:val="0"/>
              <w:bCs w:val="0"/>
            </w:rPr>
            <w:fldChar w:fldCharType="begin"/>
          </w:r>
          <w:r w:rsidRPr="00D32694">
            <w:rPr>
              <w:rFonts w:ascii="Aptos" w:hAnsi="Aptos" w:cs="Calibri"/>
            </w:rPr>
            <w:instrText xml:space="preserve"> TOC \o "1-3" \h \z \u </w:instrText>
          </w:r>
          <w:r w:rsidRPr="00D32694">
            <w:rPr>
              <w:rFonts w:ascii="Aptos" w:hAnsi="Aptos" w:cs="Calibri"/>
              <w:b w:val="0"/>
              <w:bCs w:val="0"/>
            </w:rPr>
            <w:fldChar w:fldCharType="separate"/>
          </w:r>
          <w:hyperlink w:anchor="_Toc231538603" w:history="1">
            <w:r w:rsidR="00190D40" w:rsidRPr="00E93F36">
              <w:rPr>
                <w:rStyle w:val="Hyperkobling"/>
                <w:noProof/>
              </w:rPr>
              <w:t>Del II - Kontraktsgrunnlaget</w:t>
            </w:r>
            <w:r w:rsidR="00190D40">
              <w:rPr>
                <w:noProof/>
                <w:webHidden/>
              </w:rPr>
              <w:tab/>
            </w:r>
            <w:r w:rsidR="00190D40">
              <w:rPr>
                <w:noProof/>
                <w:webHidden/>
              </w:rPr>
              <w:fldChar w:fldCharType="begin"/>
            </w:r>
            <w:r w:rsidR="00190D40">
              <w:rPr>
                <w:noProof/>
                <w:webHidden/>
              </w:rPr>
              <w:instrText xml:space="preserve"> PAGEREF _Toc231538603 \h </w:instrText>
            </w:r>
            <w:r w:rsidR="00190D40">
              <w:rPr>
                <w:noProof/>
                <w:webHidden/>
              </w:rPr>
            </w:r>
            <w:r w:rsidR="00190D40">
              <w:rPr>
                <w:noProof/>
                <w:webHidden/>
              </w:rPr>
              <w:fldChar w:fldCharType="separate"/>
            </w:r>
            <w:r w:rsidR="00190D40">
              <w:rPr>
                <w:noProof/>
                <w:webHidden/>
              </w:rPr>
              <w:t>4</w:t>
            </w:r>
            <w:r w:rsidR="00190D40">
              <w:rPr>
                <w:noProof/>
                <w:webHidden/>
              </w:rPr>
              <w:fldChar w:fldCharType="end"/>
            </w:r>
          </w:hyperlink>
        </w:p>
        <w:p w14:paraId="40A7B57A" w14:textId="6AB3C579" w:rsidR="00190D40" w:rsidRDefault="00190D40">
          <w:pPr>
            <w:pStyle w:val="INNH1"/>
            <w:tabs>
              <w:tab w:val="left" w:pos="720"/>
              <w:tab w:val="right" w:leader="dot" w:pos="9742"/>
            </w:tabs>
            <w:rPr>
              <w:rFonts w:eastAsiaTheme="minorEastAsia" w:cstheme="minorBidi"/>
              <w:b w:val="0"/>
              <w:bCs w:val="0"/>
              <w:noProof/>
              <w:sz w:val="24"/>
              <w:szCs w:val="24"/>
              <w:lang w:eastAsia="nb-NO"/>
            </w:rPr>
          </w:pPr>
          <w:hyperlink w:anchor="_Toc231538604" w:history="1">
            <w:r w:rsidRPr="00E93F36">
              <w:rPr>
                <w:rStyle w:val="Hyperkobling"/>
                <w:noProof/>
              </w:rPr>
              <w:t xml:space="preserve">A.   </w:t>
            </w:r>
            <w:r>
              <w:rPr>
                <w:rFonts w:eastAsiaTheme="minorEastAsia" w:cstheme="minorBidi"/>
                <w:b w:val="0"/>
                <w:bCs w:val="0"/>
                <w:noProof/>
                <w:sz w:val="24"/>
                <w:szCs w:val="24"/>
                <w:lang w:eastAsia="nb-NO"/>
              </w:rPr>
              <w:tab/>
            </w:r>
            <w:r w:rsidRPr="00E93F36">
              <w:rPr>
                <w:rStyle w:val="Hyperkobling"/>
                <w:noProof/>
              </w:rPr>
              <w:t>Generell del</w:t>
            </w:r>
            <w:r>
              <w:rPr>
                <w:noProof/>
                <w:webHidden/>
              </w:rPr>
              <w:tab/>
            </w:r>
            <w:r>
              <w:rPr>
                <w:noProof/>
                <w:webHidden/>
              </w:rPr>
              <w:fldChar w:fldCharType="begin"/>
            </w:r>
            <w:r>
              <w:rPr>
                <w:noProof/>
                <w:webHidden/>
              </w:rPr>
              <w:instrText xml:space="preserve"> PAGEREF _Toc231538604 \h </w:instrText>
            </w:r>
            <w:r>
              <w:rPr>
                <w:noProof/>
                <w:webHidden/>
              </w:rPr>
            </w:r>
            <w:r>
              <w:rPr>
                <w:noProof/>
                <w:webHidden/>
              </w:rPr>
              <w:fldChar w:fldCharType="separate"/>
            </w:r>
            <w:r>
              <w:rPr>
                <w:noProof/>
                <w:webHidden/>
              </w:rPr>
              <w:t>4</w:t>
            </w:r>
            <w:r>
              <w:rPr>
                <w:noProof/>
                <w:webHidden/>
              </w:rPr>
              <w:fldChar w:fldCharType="end"/>
            </w:r>
          </w:hyperlink>
        </w:p>
        <w:p w14:paraId="7CE9F12B" w14:textId="0B928546"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05" w:history="1">
            <w:r w:rsidRPr="00E93F36">
              <w:rPr>
                <w:rStyle w:val="Hyperkobling"/>
                <w:noProof/>
              </w:rPr>
              <w:t xml:space="preserve">A.1 </w:t>
            </w:r>
            <w:r>
              <w:rPr>
                <w:rFonts w:eastAsiaTheme="minorEastAsia" w:cstheme="minorBidi"/>
                <w:i w:val="0"/>
                <w:iCs w:val="0"/>
                <w:noProof/>
                <w:sz w:val="24"/>
                <w:szCs w:val="24"/>
                <w:lang w:eastAsia="nb-NO"/>
              </w:rPr>
              <w:tab/>
            </w:r>
            <w:r w:rsidRPr="00E93F36">
              <w:rPr>
                <w:rStyle w:val="Hyperkobling"/>
                <w:noProof/>
              </w:rPr>
              <w:t>Innledning</w:t>
            </w:r>
            <w:r>
              <w:rPr>
                <w:noProof/>
                <w:webHidden/>
              </w:rPr>
              <w:tab/>
            </w:r>
            <w:r>
              <w:rPr>
                <w:noProof/>
                <w:webHidden/>
              </w:rPr>
              <w:fldChar w:fldCharType="begin"/>
            </w:r>
            <w:r>
              <w:rPr>
                <w:noProof/>
                <w:webHidden/>
              </w:rPr>
              <w:instrText xml:space="preserve"> PAGEREF _Toc231538605 \h </w:instrText>
            </w:r>
            <w:r>
              <w:rPr>
                <w:noProof/>
                <w:webHidden/>
              </w:rPr>
            </w:r>
            <w:r>
              <w:rPr>
                <w:noProof/>
                <w:webHidden/>
              </w:rPr>
              <w:fldChar w:fldCharType="separate"/>
            </w:r>
            <w:r>
              <w:rPr>
                <w:noProof/>
                <w:webHidden/>
              </w:rPr>
              <w:t>4</w:t>
            </w:r>
            <w:r>
              <w:rPr>
                <w:noProof/>
                <w:webHidden/>
              </w:rPr>
              <w:fldChar w:fldCharType="end"/>
            </w:r>
          </w:hyperlink>
        </w:p>
        <w:p w14:paraId="35D5F562" w14:textId="60C69526"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06" w:history="1">
            <w:r w:rsidRPr="00E93F36">
              <w:rPr>
                <w:rStyle w:val="Hyperkobling"/>
                <w:noProof/>
              </w:rPr>
              <w:t xml:space="preserve">A.2 </w:t>
            </w:r>
            <w:r>
              <w:rPr>
                <w:rFonts w:eastAsiaTheme="minorEastAsia" w:cstheme="minorBidi"/>
                <w:i w:val="0"/>
                <w:iCs w:val="0"/>
                <w:noProof/>
                <w:sz w:val="24"/>
                <w:szCs w:val="24"/>
                <w:lang w:eastAsia="nb-NO"/>
              </w:rPr>
              <w:tab/>
            </w:r>
            <w:r w:rsidRPr="00E93F36">
              <w:rPr>
                <w:rStyle w:val="Hyperkobling"/>
                <w:noProof/>
              </w:rPr>
              <w:t>Kort om kontraktens omfang</w:t>
            </w:r>
            <w:r>
              <w:rPr>
                <w:noProof/>
                <w:webHidden/>
              </w:rPr>
              <w:tab/>
            </w:r>
            <w:r>
              <w:rPr>
                <w:noProof/>
                <w:webHidden/>
              </w:rPr>
              <w:fldChar w:fldCharType="begin"/>
            </w:r>
            <w:r>
              <w:rPr>
                <w:noProof/>
                <w:webHidden/>
              </w:rPr>
              <w:instrText xml:space="preserve"> PAGEREF _Toc231538606 \h </w:instrText>
            </w:r>
            <w:r>
              <w:rPr>
                <w:noProof/>
                <w:webHidden/>
              </w:rPr>
            </w:r>
            <w:r>
              <w:rPr>
                <w:noProof/>
                <w:webHidden/>
              </w:rPr>
              <w:fldChar w:fldCharType="separate"/>
            </w:r>
            <w:r>
              <w:rPr>
                <w:noProof/>
                <w:webHidden/>
              </w:rPr>
              <w:t>4</w:t>
            </w:r>
            <w:r>
              <w:rPr>
                <w:noProof/>
                <w:webHidden/>
              </w:rPr>
              <w:fldChar w:fldCharType="end"/>
            </w:r>
          </w:hyperlink>
        </w:p>
        <w:p w14:paraId="6C3386B1" w14:textId="791EB1AE"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07" w:history="1">
            <w:r w:rsidRPr="00E93F36">
              <w:rPr>
                <w:rStyle w:val="Hyperkobling"/>
                <w:noProof/>
              </w:rPr>
              <w:t xml:space="preserve">A.3 </w:t>
            </w:r>
            <w:r>
              <w:rPr>
                <w:rFonts w:eastAsiaTheme="minorEastAsia" w:cstheme="minorBidi"/>
                <w:i w:val="0"/>
                <w:iCs w:val="0"/>
                <w:noProof/>
                <w:sz w:val="24"/>
                <w:szCs w:val="24"/>
                <w:lang w:eastAsia="nb-NO"/>
              </w:rPr>
              <w:tab/>
            </w:r>
            <w:r w:rsidRPr="00E93F36">
              <w:rPr>
                <w:rStyle w:val="Hyperkobling"/>
                <w:noProof/>
              </w:rPr>
              <w:t>Organisasjon og entreprisemodell</w:t>
            </w:r>
            <w:r>
              <w:rPr>
                <w:noProof/>
                <w:webHidden/>
              </w:rPr>
              <w:tab/>
            </w:r>
            <w:r>
              <w:rPr>
                <w:noProof/>
                <w:webHidden/>
              </w:rPr>
              <w:fldChar w:fldCharType="begin"/>
            </w:r>
            <w:r>
              <w:rPr>
                <w:noProof/>
                <w:webHidden/>
              </w:rPr>
              <w:instrText xml:space="preserve"> PAGEREF _Toc231538607 \h </w:instrText>
            </w:r>
            <w:r>
              <w:rPr>
                <w:noProof/>
                <w:webHidden/>
              </w:rPr>
            </w:r>
            <w:r>
              <w:rPr>
                <w:noProof/>
                <w:webHidden/>
              </w:rPr>
              <w:fldChar w:fldCharType="separate"/>
            </w:r>
            <w:r>
              <w:rPr>
                <w:noProof/>
                <w:webHidden/>
              </w:rPr>
              <w:t>4</w:t>
            </w:r>
            <w:r>
              <w:rPr>
                <w:noProof/>
                <w:webHidden/>
              </w:rPr>
              <w:fldChar w:fldCharType="end"/>
            </w:r>
          </w:hyperlink>
        </w:p>
        <w:p w14:paraId="0FC32931" w14:textId="17032787" w:rsidR="00190D40" w:rsidRDefault="00190D40">
          <w:pPr>
            <w:pStyle w:val="INNH1"/>
            <w:tabs>
              <w:tab w:val="left" w:pos="720"/>
              <w:tab w:val="right" w:leader="dot" w:pos="9742"/>
            </w:tabs>
            <w:rPr>
              <w:rFonts w:eastAsiaTheme="minorEastAsia" w:cstheme="minorBidi"/>
              <w:b w:val="0"/>
              <w:bCs w:val="0"/>
              <w:noProof/>
              <w:sz w:val="24"/>
              <w:szCs w:val="24"/>
              <w:lang w:eastAsia="nb-NO"/>
            </w:rPr>
          </w:pPr>
          <w:hyperlink w:anchor="_Toc231538608" w:history="1">
            <w:r w:rsidRPr="00E93F36">
              <w:rPr>
                <w:rStyle w:val="Hyperkobling"/>
                <w:noProof/>
              </w:rPr>
              <w:t xml:space="preserve">B.   </w:t>
            </w:r>
            <w:r>
              <w:rPr>
                <w:rFonts w:eastAsiaTheme="minorEastAsia" w:cstheme="minorBidi"/>
                <w:b w:val="0"/>
                <w:bCs w:val="0"/>
                <w:noProof/>
                <w:sz w:val="24"/>
                <w:szCs w:val="24"/>
                <w:lang w:eastAsia="nb-NO"/>
              </w:rPr>
              <w:tab/>
            </w:r>
            <w:r w:rsidRPr="00E93F36">
              <w:rPr>
                <w:rStyle w:val="Hyperkobling"/>
                <w:noProof/>
              </w:rPr>
              <w:t>Kontraktsbestemmelser</w:t>
            </w:r>
            <w:r>
              <w:rPr>
                <w:noProof/>
                <w:webHidden/>
              </w:rPr>
              <w:tab/>
            </w:r>
            <w:r>
              <w:rPr>
                <w:noProof/>
                <w:webHidden/>
              </w:rPr>
              <w:fldChar w:fldCharType="begin"/>
            </w:r>
            <w:r>
              <w:rPr>
                <w:noProof/>
                <w:webHidden/>
              </w:rPr>
              <w:instrText xml:space="preserve"> PAGEREF _Toc231538608 \h </w:instrText>
            </w:r>
            <w:r>
              <w:rPr>
                <w:noProof/>
                <w:webHidden/>
              </w:rPr>
            </w:r>
            <w:r>
              <w:rPr>
                <w:noProof/>
                <w:webHidden/>
              </w:rPr>
              <w:fldChar w:fldCharType="separate"/>
            </w:r>
            <w:r>
              <w:rPr>
                <w:noProof/>
                <w:webHidden/>
              </w:rPr>
              <w:t>5</w:t>
            </w:r>
            <w:r>
              <w:rPr>
                <w:noProof/>
                <w:webHidden/>
              </w:rPr>
              <w:fldChar w:fldCharType="end"/>
            </w:r>
          </w:hyperlink>
        </w:p>
        <w:p w14:paraId="4D0FFE10" w14:textId="5BCEC586"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09" w:history="1">
            <w:r w:rsidRPr="00E93F36">
              <w:rPr>
                <w:rStyle w:val="Hyperkobling"/>
                <w:noProof/>
              </w:rPr>
              <w:t xml:space="preserve">B.1 </w:t>
            </w:r>
            <w:r>
              <w:rPr>
                <w:rFonts w:eastAsiaTheme="minorEastAsia" w:cstheme="minorBidi"/>
                <w:i w:val="0"/>
                <w:iCs w:val="0"/>
                <w:noProof/>
                <w:sz w:val="24"/>
                <w:szCs w:val="24"/>
                <w:lang w:eastAsia="nb-NO"/>
              </w:rPr>
              <w:tab/>
            </w:r>
            <w:r w:rsidRPr="00E93F36">
              <w:rPr>
                <w:rStyle w:val="Hyperkobling"/>
                <w:noProof/>
              </w:rPr>
              <w:t>Alminnelige kontraktsbestemmelser</w:t>
            </w:r>
            <w:r>
              <w:rPr>
                <w:noProof/>
                <w:webHidden/>
              </w:rPr>
              <w:tab/>
            </w:r>
            <w:r>
              <w:rPr>
                <w:noProof/>
                <w:webHidden/>
              </w:rPr>
              <w:fldChar w:fldCharType="begin"/>
            </w:r>
            <w:r>
              <w:rPr>
                <w:noProof/>
                <w:webHidden/>
              </w:rPr>
              <w:instrText xml:space="preserve"> PAGEREF _Toc231538609 \h </w:instrText>
            </w:r>
            <w:r>
              <w:rPr>
                <w:noProof/>
                <w:webHidden/>
              </w:rPr>
            </w:r>
            <w:r>
              <w:rPr>
                <w:noProof/>
                <w:webHidden/>
              </w:rPr>
              <w:fldChar w:fldCharType="separate"/>
            </w:r>
            <w:r>
              <w:rPr>
                <w:noProof/>
                <w:webHidden/>
              </w:rPr>
              <w:t>5</w:t>
            </w:r>
            <w:r>
              <w:rPr>
                <w:noProof/>
                <w:webHidden/>
              </w:rPr>
              <w:fldChar w:fldCharType="end"/>
            </w:r>
          </w:hyperlink>
        </w:p>
        <w:p w14:paraId="79928DAA" w14:textId="14767D7D"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10" w:history="1">
            <w:r w:rsidRPr="00E93F36">
              <w:rPr>
                <w:rStyle w:val="Hyperkobling"/>
                <w:noProof/>
              </w:rPr>
              <w:t xml:space="preserve">B.2 </w:t>
            </w:r>
            <w:r>
              <w:rPr>
                <w:rFonts w:eastAsiaTheme="minorEastAsia" w:cstheme="minorBidi"/>
                <w:i w:val="0"/>
                <w:iCs w:val="0"/>
                <w:noProof/>
                <w:sz w:val="24"/>
                <w:szCs w:val="24"/>
                <w:lang w:eastAsia="nb-NO"/>
              </w:rPr>
              <w:tab/>
            </w:r>
            <w:r w:rsidRPr="00E93F36">
              <w:rPr>
                <w:rStyle w:val="Hyperkobling"/>
                <w:noProof/>
              </w:rPr>
              <w:t>Spesielle kontraktsbestemmelser</w:t>
            </w:r>
            <w:r>
              <w:rPr>
                <w:noProof/>
                <w:webHidden/>
              </w:rPr>
              <w:tab/>
            </w:r>
            <w:r>
              <w:rPr>
                <w:noProof/>
                <w:webHidden/>
              </w:rPr>
              <w:fldChar w:fldCharType="begin"/>
            </w:r>
            <w:r>
              <w:rPr>
                <w:noProof/>
                <w:webHidden/>
              </w:rPr>
              <w:instrText xml:space="preserve"> PAGEREF _Toc231538610 \h </w:instrText>
            </w:r>
            <w:r>
              <w:rPr>
                <w:noProof/>
                <w:webHidden/>
              </w:rPr>
            </w:r>
            <w:r>
              <w:rPr>
                <w:noProof/>
                <w:webHidden/>
              </w:rPr>
              <w:fldChar w:fldCharType="separate"/>
            </w:r>
            <w:r>
              <w:rPr>
                <w:noProof/>
                <w:webHidden/>
              </w:rPr>
              <w:t>5</w:t>
            </w:r>
            <w:r>
              <w:rPr>
                <w:noProof/>
                <w:webHidden/>
              </w:rPr>
              <w:fldChar w:fldCharType="end"/>
            </w:r>
          </w:hyperlink>
        </w:p>
        <w:p w14:paraId="0651BB81" w14:textId="6D4D7BFF" w:rsidR="00190D40" w:rsidRDefault="00190D40">
          <w:pPr>
            <w:pStyle w:val="INNH3"/>
            <w:tabs>
              <w:tab w:val="right" w:leader="dot" w:pos="9742"/>
            </w:tabs>
            <w:rPr>
              <w:rFonts w:eastAsiaTheme="minorEastAsia" w:cstheme="minorBidi"/>
              <w:noProof/>
              <w:sz w:val="24"/>
              <w:szCs w:val="24"/>
              <w:lang w:eastAsia="nb-NO"/>
            </w:rPr>
          </w:pPr>
          <w:hyperlink w:anchor="_Toc231538611" w:history="1">
            <w:r w:rsidRPr="00E93F36">
              <w:rPr>
                <w:rStyle w:val="Hyperkobling"/>
                <w:noProof/>
              </w:rPr>
              <w:t>Punkt 7.2 Bankgarantier</w:t>
            </w:r>
            <w:r>
              <w:rPr>
                <w:noProof/>
                <w:webHidden/>
              </w:rPr>
              <w:tab/>
            </w:r>
            <w:r>
              <w:rPr>
                <w:noProof/>
                <w:webHidden/>
              </w:rPr>
              <w:fldChar w:fldCharType="begin"/>
            </w:r>
            <w:r>
              <w:rPr>
                <w:noProof/>
                <w:webHidden/>
              </w:rPr>
              <w:instrText xml:space="preserve"> PAGEREF _Toc231538611 \h </w:instrText>
            </w:r>
            <w:r>
              <w:rPr>
                <w:noProof/>
                <w:webHidden/>
              </w:rPr>
            </w:r>
            <w:r>
              <w:rPr>
                <w:noProof/>
                <w:webHidden/>
              </w:rPr>
              <w:fldChar w:fldCharType="separate"/>
            </w:r>
            <w:r>
              <w:rPr>
                <w:noProof/>
                <w:webHidden/>
              </w:rPr>
              <w:t>6</w:t>
            </w:r>
            <w:r>
              <w:rPr>
                <w:noProof/>
                <w:webHidden/>
              </w:rPr>
              <w:fldChar w:fldCharType="end"/>
            </w:r>
          </w:hyperlink>
        </w:p>
        <w:p w14:paraId="08930A60" w14:textId="61817A13" w:rsidR="00190D40" w:rsidRDefault="00190D40">
          <w:pPr>
            <w:pStyle w:val="INNH3"/>
            <w:tabs>
              <w:tab w:val="right" w:leader="dot" w:pos="9742"/>
            </w:tabs>
            <w:rPr>
              <w:rFonts w:eastAsiaTheme="minorEastAsia" w:cstheme="minorBidi"/>
              <w:noProof/>
              <w:sz w:val="24"/>
              <w:szCs w:val="24"/>
              <w:lang w:eastAsia="nb-NO"/>
            </w:rPr>
          </w:pPr>
          <w:hyperlink w:anchor="_Toc231538612" w:history="1">
            <w:r w:rsidRPr="00E93F36">
              <w:rPr>
                <w:rStyle w:val="Hyperkobling"/>
                <w:noProof/>
              </w:rPr>
              <w:t>Punkt 8.1/8.2/8.3 Forsikring, Kontroll</w:t>
            </w:r>
            <w:r>
              <w:rPr>
                <w:noProof/>
                <w:webHidden/>
              </w:rPr>
              <w:tab/>
            </w:r>
            <w:r>
              <w:rPr>
                <w:noProof/>
                <w:webHidden/>
              </w:rPr>
              <w:fldChar w:fldCharType="begin"/>
            </w:r>
            <w:r>
              <w:rPr>
                <w:noProof/>
                <w:webHidden/>
              </w:rPr>
              <w:instrText xml:space="preserve"> PAGEREF _Toc231538612 \h </w:instrText>
            </w:r>
            <w:r>
              <w:rPr>
                <w:noProof/>
                <w:webHidden/>
              </w:rPr>
            </w:r>
            <w:r>
              <w:rPr>
                <w:noProof/>
                <w:webHidden/>
              </w:rPr>
              <w:fldChar w:fldCharType="separate"/>
            </w:r>
            <w:r>
              <w:rPr>
                <w:noProof/>
                <w:webHidden/>
              </w:rPr>
              <w:t>6</w:t>
            </w:r>
            <w:r>
              <w:rPr>
                <w:noProof/>
                <w:webHidden/>
              </w:rPr>
              <w:fldChar w:fldCharType="end"/>
            </w:r>
          </w:hyperlink>
        </w:p>
        <w:p w14:paraId="0C01B56F" w14:textId="7308FBE7" w:rsidR="00190D40" w:rsidRDefault="00190D40">
          <w:pPr>
            <w:pStyle w:val="INNH3"/>
            <w:tabs>
              <w:tab w:val="right" w:leader="dot" w:pos="9742"/>
            </w:tabs>
            <w:rPr>
              <w:rFonts w:eastAsiaTheme="minorEastAsia" w:cstheme="minorBidi"/>
              <w:noProof/>
              <w:sz w:val="24"/>
              <w:szCs w:val="24"/>
              <w:lang w:eastAsia="nb-NO"/>
            </w:rPr>
          </w:pPr>
          <w:hyperlink w:anchor="_Toc231538613" w:history="1">
            <w:r w:rsidRPr="00E93F36">
              <w:rPr>
                <w:rStyle w:val="Hyperkobling"/>
                <w:noProof/>
              </w:rPr>
              <w:t>Punkt 26.2 Indeksregulering:</w:t>
            </w:r>
            <w:r>
              <w:rPr>
                <w:noProof/>
                <w:webHidden/>
              </w:rPr>
              <w:tab/>
            </w:r>
            <w:r>
              <w:rPr>
                <w:noProof/>
                <w:webHidden/>
              </w:rPr>
              <w:fldChar w:fldCharType="begin"/>
            </w:r>
            <w:r>
              <w:rPr>
                <w:noProof/>
                <w:webHidden/>
              </w:rPr>
              <w:instrText xml:space="preserve"> PAGEREF _Toc231538613 \h </w:instrText>
            </w:r>
            <w:r>
              <w:rPr>
                <w:noProof/>
                <w:webHidden/>
              </w:rPr>
            </w:r>
            <w:r>
              <w:rPr>
                <w:noProof/>
                <w:webHidden/>
              </w:rPr>
              <w:fldChar w:fldCharType="separate"/>
            </w:r>
            <w:r>
              <w:rPr>
                <w:noProof/>
                <w:webHidden/>
              </w:rPr>
              <w:t>6</w:t>
            </w:r>
            <w:r>
              <w:rPr>
                <w:noProof/>
                <w:webHidden/>
              </w:rPr>
              <w:fldChar w:fldCharType="end"/>
            </w:r>
          </w:hyperlink>
        </w:p>
        <w:p w14:paraId="389A0B69" w14:textId="45B50A01" w:rsidR="00190D40" w:rsidRDefault="00190D40">
          <w:pPr>
            <w:pStyle w:val="INNH3"/>
            <w:tabs>
              <w:tab w:val="right" w:leader="dot" w:pos="9742"/>
            </w:tabs>
            <w:rPr>
              <w:rFonts w:eastAsiaTheme="minorEastAsia" w:cstheme="minorBidi"/>
              <w:noProof/>
              <w:sz w:val="24"/>
              <w:szCs w:val="24"/>
              <w:lang w:eastAsia="nb-NO"/>
            </w:rPr>
          </w:pPr>
          <w:hyperlink w:anchor="_Toc231538614" w:history="1">
            <w:r w:rsidRPr="00E93F36">
              <w:rPr>
                <w:rStyle w:val="Hyperkobling"/>
                <w:noProof/>
              </w:rPr>
              <w:t>Punkt 28.1 Betalingsfrist</w:t>
            </w:r>
            <w:r>
              <w:rPr>
                <w:noProof/>
                <w:webHidden/>
              </w:rPr>
              <w:tab/>
            </w:r>
            <w:r>
              <w:rPr>
                <w:noProof/>
                <w:webHidden/>
              </w:rPr>
              <w:fldChar w:fldCharType="begin"/>
            </w:r>
            <w:r>
              <w:rPr>
                <w:noProof/>
                <w:webHidden/>
              </w:rPr>
              <w:instrText xml:space="preserve"> PAGEREF _Toc231538614 \h </w:instrText>
            </w:r>
            <w:r>
              <w:rPr>
                <w:noProof/>
                <w:webHidden/>
              </w:rPr>
            </w:r>
            <w:r>
              <w:rPr>
                <w:noProof/>
                <w:webHidden/>
              </w:rPr>
              <w:fldChar w:fldCharType="separate"/>
            </w:r>
            <w:r>
              <w:rPr>
                <w:noProof/>
                <w:webHidden/>
              </w:rPr>
              <w:t>6</w:t>
            </w:r>
            <w:r>
              <w:rPr>
                <w:noProof/>
                <w:webHidden/>
              </w:rPr>
              <w:fldChar w:fldCharType="end"/>
            </w:r>
          </w:hyperlink>
        </w:p>
        <w:p w14:paraId="08B49BCE" w14:textId="38120285" w:rsidR="00190D40" w:rsidRDefault="00190D40">
          <w:pPr>
            <w:pStyle w:val="INNH3"/>
            <w:tabs>
              <w:tab w:val="right" w:leader="dot" w:pos="9742"/>
            </w:tabs>
            <w:rPr>
              <w:rFonts w:eastAsiaTheme="minorEastAsia" w:cstheme="minorBidi"/>
              <w:noProof/>
              <w:sz w:val="24"/>
              <w:szCs w:val="24"/>
              <w:lang w:eastAsia="nb-NO"/>
            </w:rPr>
          </w:pPr>
          <w:hyperlink w:anchor="_Toc231538615" w:history="1">
            <w:r w:rsidRPr="00E93F36">
              <w:rPr>
                <w:rStyle w:val="Hyperkobling"/>
                <w:noProof/>
              </w:rPr>
              <w:t>Punkt 42.2 Reklamasjonsfrister:</w:t>
            </w:r>
            <w:r>
              <w:rPr>
                <w:noProof/>
                <w:webHidden/>
              </w:rPr>
              <w:tab/>
            </w:r>
            <w:r>
              <w:rPr>
                <w:noProof/>
                <w:webHidden/>
              </w:rPr>
              <w:fldChar w:fldCharType="begin"/>
            </w:r>
            <w:r>
              <w:rPr>
                <w:noProof/>
                <w:webHidden/>
              </w:rPr>
              <w:instrText xml:space="preserve"> PAGEREF _Toc231538615 \h </w:instrText>
            </w:r>
            <w:r>
              <w:rPr>
                <w:noProof/>
                <w:webHidden/>
              </w:rPr>
            </w:r>
            <w:r>
              <w:rPr>
                <w:noProof/>
                <w:webHidden/>
              </w:rPr>
              <w:fldChar w:fldCharType="separate"/>
            </w:r>
            <w:r>
              <w:rPr>
                <w:noProof/>
                <w:webHidden/>
              </w:rPr>
              <w:t>6</w:t>
            </w:r>
            <w:r>
              <w:rPr>
                <w:noProof/>
                <w:webHidden/>
              </w:rPr>
              <w:fldChar w:fldCharType="end"/>
            </w:r>
          </w:hyperlink>
        </w:p>
        <w:p w14:paraId="13C9ED74" w14:textId="1F7A960C" w:rsidR="00190D40" w:rsidRDefault="00190D40">
          <w:pPr>
            <w:pStyle w:val="INNH1"/>
            <w:tabs>
              <w:tab w:val="left" w:pos="720"/>
              <w:tab w:val="right" w:leader="dot" w:pos="9742"/>
            </w:tabs>
            <w:rPr>
              <w:rFonts w:eastAsiaTheme="minorEastAsia" w:cstheme="minorBidi"/>
              <w:b w:val="0"/>
              <w:bCs w:val="0"/>
              <w:noProof/>
              <w:sz w:val="24"/>
              <w:szCs w:val="24"/>
              <w:lang w:eastAsia="nb-NO"/>
            </w:rPr>
          </w:pPr>
          <w:hyperlink w:anchor="_Toc231538616" w:history="1">
            <w:r w:rsidRPr="00E93F36">
              <w:rPr>
                <w:rStyle w:val="Hyperkobling"/>
                <w:noProof/>
              </w:rPr>
              <w:t xml:space="preserve">C.   </w:t>
            </w:r>
            <w:r>
              <w:rPr>
                <w:rFonts w:eastAsiaTheme="minorEastAsia" w:cstheme="minorBidi"/>
                <w:b w:val="0"/>
                <w:bCs w:val="0"/>
                <w:noProof/>
                <w:sz w:val="24"/>
                <w:szCs w:val="24"/>
                <w:lang w:eastAsia="nb-NO"/>
              </w:rPr>
              <w:tab/>
            </w:r>
            <w:r w:rsidRPr="00E93F36">
              <w:rPr>
                <w:rStyle w:val="Hyperkobling"/>
                <w:noProof/>
              </w:rPr>
              <w:t>Tekniske krav</w:t>
            </w:r>
            <w:r>
              <w:rPr>
                <w:noProof/>
                <w:webHidden/>
              </w:rPr>
              <w:tab/>
            </w:r>
            <w:r>
              <w:rPr>
                <w:noProof/>
                <w:webHidden/>
              </w:rPr>
              <w:fldChar w:fldCharType="begin"/>
            </w:r>
            <w:r>
              <w:rPr>
                <w:noProof/>
                <w:webHidden/>
              </w:rPr>
              <w:instrText xml:space="preserve"> PAGEREF _Toc231538616 \h </w:instrText>
            </w:r>
            <w:r>
              <w:rPr>
                <w:noProof/>
                <w:webHidden/>
              </w:rPr>
            </w:r>
            <w:r>
              <w:rPr>
                <w:noProof/>
                <w:webHidden/>
              </w:rPr>
              <w:fldChar w:fldCharType="separate"/>
            </w:r>
            <w:r>
              <w:rPr>
                <w:noProof/>
                <w:webHidden/>
              </w:rPr>
              <w:t>6</w:t>
            </w:r>
            <w:r>
              <w:rPr>
                <w:noProof/>
                <w:webHidden/>
              </w:rPr>
              <w:fldChar w:fldCharType="end"/>
            </w:r>
          </w:hyperlink>
        </w:p>
        <w:p w14:paraId="44A736C9" w14:textId="3A9BD1A5" w:rsidR="00190D40" w:rsidRDefault="00190D40">
          <w:pPr>
            <w:pStyle w:val="INNH2"/>
            <w:tabs>
              <w:tab w:val="right" w:leader="dot" w:pos="9742"/>
            </w:tabs>
            <w:rPr>
              <w:rFonts w:eastAsiaTheme="minorEastAsia" w:cstheme="minorBidi"/>
              <w:i w:val="0"/>
              <w:iCs w:val="0"/>
              <w:noProof/>
              <w:sz w:val="24"/>
              <w:szCs w:val="24"/>
              <w:lang w:eastAsia="nb-NO"/>
            </w:rPr>
          </w:pPr>
          <w:hyperlink w:anchor="_Toc231538617" w:history="1">
            <w:r w:rsidRPr="00E93F36">
              <w:rPr>
                <w:rStyle w:val="Hyperkobling"/>
                <w:noProof/>
              </w:rPr>
              <w:t>C.1 Tekniske bestemmelser</w:t>
            </w:r>
            <w:r>
              <w:rPr>
                <w:noProof/>
                <w:webHidden/>
              </w:rPr>
              <w:tab/>
            </w:r>
            <w:r>
              <w:rPr>
                <w:noProof/>
                <w:webHidden/>
              </w:rPr>
              <w:fldChar w:fldCharType="begin"/>
            </w:r>
            <w:r>
              <w:rPr>
                <w:noProof/>
                <w:webHidden/>
              </w:rPr>
              <w:instrText xml:space="preserve"> PAGEREF _Toc231538617 \h </w:instrText>
            </w:r>
            <w:r>
              <w:rPr>
                <w:noProof/>
                <w:webHidden/>
              </w:rPr>
            </w:r>
            <w:r>
              <w:rPr>
                <w:noProof/>
                <w:webHidden/>
              </w:rPr>
              <w:fldChar w:fldCharType="separate"/>
            </w:r>
            <w:r>
              <w:rPr>
                <w:noProof/>
                <w:webHidden/>
              </w:rPr>
              <w:t>6</w:t>
            </w:r>
            <w:r>
              <w:rPr>
                <w:noProof/>
                <w:webHidden/>
              </w:rPr>
              <w:fldChar w:fldCharType="end"/>
            </w:r>
          </w:hyperlink>
        </w:p>
        <w:p w14:paraId="5DED86F9" w14:textId="06DA3AC2" w:rsidR="00190D40" w:rsidRDefault="00190D40">
          <w:pPr>
            <w:pStyle w:val="INNH3"/>
            <w:tabs>
              <w:tab w:val="right" w:leader="dot" w:pos="9742"/>
            </w:tabs>
            <w:rPr>
              <w:rFonts w:eastAsiaTheme="minorEastAsia" w:cstheme="minorBidi"/>
              <w:noProof/>
              <w:sz w:val="24"/>
              <w:szCs w:val="24"/>
              <w:lang w:eastAsia="nb-NO"/>
            </w:rPr>
          </w:pPr>
          <w:hyperlink w:anchor="_Toc231538618" w:history="1">
            <w:r w:rsidRPr="00E93F36">
              <w:rPr>
                <w:rStyle w:val="Hyperkobling"/>
                <w:noProof/>
              </w:rPr>
              <w:t>C.1.1 Krav om bruk av prosjekthotell/webhotell</w:t>
            </w:r>
            <w:r>
              <w:rPr>
                <w:noProof/>
                <w:webHidden/>
              </w:rPr>
              <w:tab/>
            </w:r>
            <w:r>
              <w:rPr>
                <w:noProof/>
                <w:webHidden/>
              </w:rPr>
              <w:fldChar w:fldCharType="begin"/>
            </w:r>
            <w:r>
              <w:rPr>
                <w:noProof/>
                <w:webHidden/>
              </w:rPr>
              <w:instrText xml:space="preserve"> PAGEREF _Toc231538618 \h </w:instrText>
            </w:r>
            <w:r>
              <w:rPr>
                <w:noProof/>
                <w:webHidden/>
              </w:rPr>
            </w:r>
            <w:r>
              <w:rPr>
                <w:noProof/>
                <w:webHidden/>
              </w:rPr>
              <w:fldChar w:fldCharType="separate"/>
            </w:r>
            <w:r>
              <w:rPr>
                <w:noProof/>
                <w:webHidden/>
              </w:rPr>
              <w:t>6</w:t>
            </w:r>
            <w:r>
              <w:rPr>
                <w:noProof/>
                <w:webHidden/>
              </w:rPr>
              <w:fldChar w:fldCharType="end"/>
            </w:r>
          </w:hyperlink>
        </w:p>
        <w:p w14:paraId="7C5FE302" w14:textId="6EA635C1" w:rsidR="00190D40" w:rsidRDefault="00190D40">
          <w:pPr>
            <w:pStyle w:val="INNH3"/>
            <w:tabs>
              <w:tab w:val="right" w:leader="dot" w:pos="9742"/>
            </w:tabs>
            <w:rPr>
              <w:rFonts w:eastAsiaTheme="minorEastAsia" w:cstheme="minorBidi"/>
              <w:noProof/>
              <w:sz w:val="24"/>
              <w:szCs w:val="24"/>
              <w:lang w:eastAsia="nb-NO"/>
            </w:rPr>
          </w:pPr>
          <w:hyperlink w:anchor="_Toc231538619" w:history="1">
            <w:r w:rsidRPr="00E93F36">
              <w:rPr>
                <w:rStyle w:val="Hyperkobling"/>
                <w:noProof/>
              </w:rPr>
              <w:t>C.1.1.2 Ytremiljø</w:t>
            </w:r>
            <w:r>
              <w:rPr>
                <w:noProof/>
                <w:webHidden/>
              </w:rPr>
              <w:tab/>
            </w:r>
            <w:r>
              <w:rPr>
                <w:noProof/>
                <w:webHidden/>
              </w:rPr>
              <w:fldChar w:fldCharType="begin"/>
            </w:r>
            <w:r>
              <w:rPr>
                <w:noProof/>
                <w:webHidden/>
              </w:rPr>
              <w:instrText xml:space="preserve"> PAGEREF _Toc231538619 \h </w:instrText>
            </w:r>
            <w:r>
              <w:rPr>
                <w:noProof/>
                <w:webHidden/>
              </w:rPr>
            </w:r>
            <w:r>
              <w:rPr>
                <w:noProof/>
                <w:webHidden/>
              </w:rPr>
              <w:fldChar w:fldCharType="separate"/>
            </w:r>
            <w:r>
              <w:rPr>
                <w:noProof/>
                <w:webHidden/>
              </w:rPr>
              <w:t>6</w:t>
            </w:r>
            <w:r>
              <w:rPr>
                <w:noProof/>
                <w:webHidden/>
              </w:rPr>
              <w:fldChar w:fldCharType="end"/>
            </w:r>
          </w:hyperlink>
        </w:p>
        <w:p w14:paraId="0594BACB" w14:textId="4EEBBCFD" w:rsidR="00190D40" w:rsidRDefault="00190D40">
          <w:pPr>
            <w:pStyle w:val="INNH2"/>
            <w:tabs>
              <w:tab w:val="right" w:leader="dot" w:pos="9742"/>
            </w:tabs>
            <w:rPr>
              <w:rFonts w:eastAsiaTheme="minorEastAsia" w:cstheme="minorBidi"/>
              <w:i w:val="0"/>
              <w:iCs w:val="0"/>
              <w:noProof/>
              <w:sz w:val="24"/>
              <w:szCs w:val="24"/>
              <w:lang w:eastAsia="nb-NO"/>
            </w:rPr>
          </w:pPr>
          <w:hyperlink w:anchor="_Toc231538620" w:history="1">
            <w:r w:rsidRPr="00E93F36">
              <w:rPr>
                <w:rStyle w:val="Hyperkobling"/>
                <w:noProof/>
              </w:rPr>
              <w:t>C 1.2 Andre rammebetingelser</w:t>
            </w:r>
            <w:r>
              <w:rPr>
                <w:noProof/>
                <w:webHidden/>
              </w:rPr>
              <w:tab/>
            </w:r>
            <w:r>
              <w:rPr>
                <w:noProof/>
                <w:webHidden/>
              </w:rPr>
              <w:fldChar w:fldCharType="begin"/>
            </w:r>
            <w:r>
              <w:rPr>
                <w:noProof/>
                <w:webHidden/>
              </w:rPr>
              <w:instrText xml:space="preserve"> PAGEREF _Toc231538620 \h </w:instrText>
            </w:r>
            <w:r>
              <w:rPr>
                <w:noProof/>
                <w:webHidden/>
              </w:rPr>
            </w:r>
            <w:r>
              <w:rPr>
                <w:noProof/>
                <w:webHidden/>
              </w:rPr>
              <w:fldChar w:fldCharType="separate"/>
            </w:r>
            <w:r>
              <w:rPr>
                <w:noProof/>
                <w:webHidden/>
              </w:rPr>
              <w:t>7</w:t>
            </w:r>
            <w:r>
              <w:rPr>
                <w:noProof/>
                <w:webHidden/>
              </w:rPr>
              <w:fldChar w:fldCharType="end"/>
            </w:r>
          </w:hyperlink>
        </w:p>
        <w:p w14:paraId="35CEA2FD" w14:textId="4AC5468B" w:rsidR="00190D40" w:rsidRDefault="00190D40">
          <w:pPr>
            <w:pStyle w:val="INNH3"/>
            <w:tabs>
              <w:tab w:val="right" w:leader="dot" w:pos="9742"/>
            </w:tabs>
            <w:rPr>
              <w:rFonts w:eastAsiaTheme="minorEastAsia" w:cstheme="minorBidi"/>
              <w:noProof/>
              <w:sz w:val="24"/>
              <w:szCs w:val="24"/>
              <w:lang w:eastAsia="nb-NO"/>
            </w:rPr>
          </w:pPr>
          <w:hyperlink w:anchor="_Toc231538621" w:history="1">
            <w:r w:rsidRPr="00E93F36">
              <w:rPr>
                <w:rStyle w:val="Hyperkobling"/>
                <w:noProof/>
              </w:rPr>
              <w:t>C.1.2.1 Naboforhold</w:t>
            </w:r>
            <w:r>
              <w:rPr>
                <w:noProof/>
                <w:webHidden/>
              </w:rPr>
              <w:tab/>
            </w:r>
            <w:r>
              <w:rPr>
                <w:noProof/>
                <w:webHidden/>
              </w:rPr>
              <w:fldChar w:fldCharType="begin"/>
            </w:r>
            <w:r>
              <w:rPr>
                <w:noProof/>
                <w:webHidden/>
              </w:rPr>
              <w:instrText xml:space="preserve"> PAGEREF _Toc231538621 \h </w:instrText>
            </w:r>
            <w:r>
              <w:rPr>
                <w:noProof/>
                <w:webHidden/>
              </w:rPr>
            </w:r>
            <w:r>
              <w:rPr>
                <w:noProof/>
                <w:webHidden/>
              </w:rPr>
              <w:fldChar w:fldCharType="separate"/>
            </w:r>
            <w:r>
              <w:rPr>
                <w:noProof/>
                <w:webHidden/>
              </w:rPr>
              <w:t>7</w:t>
            </w:r>
            <w:r>
              <w:rPr>
                <w:noProof/>
                <w:webHidden/>
              </w:rPr>
              <w:fldChar w:fldCharType="end"/>
            </w:r>
          </w:hyperlink>
        </w:p>
        <w:p w14:paraId="534F81F3" w14:textId="0862F070" w:rsidR="00190D40" w:rsidRDefault="00190D40">
          <w:pPr>
            <w:pStyle w:val="INNH3"/>
            <w:tabs>
              <w:tab w:val="right" w:leader="dot" w:pos="9742"/>
            </w:tabs>
            <w:rPr>
              <w:rFonts w:eastAsiaTheme="minorEastAsia" w:cstheme="minorBidi"/>
              <w:noProof/>
              <w:sz w:val="24"/>
              <w:szCs w:val="24"/>
              <w:lang w:eastAsia="nb-NO"/>
            </w:rPr>
          </w:pPr>
          <w:hyperlink w:anchor="_Toc231538622" w:history="1">
            <w:r w:rsidRPr="00E93F36">
              <w:rPr>
                <w:rStyle w:val="Hyperkobling"/>
                <w:noProof/>
              </w:rPr>
              <w:t>C.1.2.2 Rigg og riggområde</w:t>
            </w:r>
            <w:r>
              <w:rPr>
                <w:noProof/>
                <w:webHidden/>
              </w:rPr>
              <w:tab/>
            </w:r>
            <w:r>
              <w:rPr>
                <w:noProof/>
                <w:webHidden/>
              </w:rPr>
              <w:fldChar w:fldCharType="begin"/>
            </w:r>
            <w:r>
              <w:rPr>
                <w:noProof/>
                <w:webHidden/>
              </w:rPr>
              <w:instrText xml:space="preserve"> PAGEREF _Toc231538622 \h </w:instrText>
            </w:r>
            <w:r>
              <w:rPr>
                <w:noProof/>
                <w:webHidden/>
              </w:rPr>
            </w:r>
            <w:r>
              <w:rPr>
                <w:noProof/>
                <w:webHidden/>
              </w:rPr>
              <w:fldChar w:fldCharType="separate"/>
            </w:r>
            <w:r>
              <w:rPr>
                <w:noProof/>
                <w:webHidden/>
              </w:rPr>
              <w:t>7</w:t>
            </w:r>
            <w:r>
              <w:rPr>
                <w:noProof/>
                <w:webHidden/>
              </w:rPr>
              <w:fldChar w:fldCharType="end"/>
            </w:r>
          </w:hyperlink>
        </w:p>
        <w:p w14:paraId="2C393067" w14:textId="055D60F4"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23" w:history="1">
            <w:r w:rsidRPr="00E93F36">
              <w:rPr>
                <w:rStyle w:val="Hyperkobling"/>
                <w:noProof/>
              </w:rPr>
              <w:t xml:space="preserve">C 2 </w:t>
            </w:r>
            <w:r>
              <w:rPr>
                <w:rFonts w:eastAsiaTheme="minorEastAsia" w:cstheme="minorBidi"/>
                <w:i w:val="0"/>
                <w:iCs w:val="0"/>
                <w:noProof/>
                <w:sz w:val="24"/>
                <w:szCs w:val="24"/>
                <w:lang w:eastAsia="nb-NO"/>
              </w:rPr>
              <w:tab/>
            </w:r>
            <w:r w:rsidRPr="00E93F36">
              <w:rPr>
                <w:rStyle w:val="Hyperkobling"/>
                <w:noProof/>
              </w:rPr>
              <w:t>Teknisk beskrivelse – krav.</w:t>
            </w:r>
            <w:r>
              <w:rPr>
                <w:noProof/>
                <w:webHidden/>
              </w:rPr>
              <w:tab/>
            </w:r>
            <w:r>
              <w:rPr>
                <w:noProof/>
                <w:webHidden/>
              </w:rPr>
              <w:fldChar w:fldCharType="begin"/>
            </w:r>
            <w:r>
              <w:rPr>
                <w:noProof/>
                <w:webHidden/>
              </w:rPr>
              <w:instrText xml:space="preserve"> PAGEREF _Toc231538623 \h </w:instrText>
            </w:r>
            <w:r>
              <w:rPr>
                <w:noProof/>
                <w:webHidden/>
              </w:rPr>
            </w:r>
            <w:r>
              <w:rPr>
                <w:noProof/>
                <w:webHidden/>
              </w:rPr>
              <w:fldChar w:fldCharType="separate"/>
            </w:r>
            <w:r>
              <w:rPr>
                <w:noProof/>
                <w:webHidden/>
              </w:rPr>
              <w:t>7</w:t>
            </w:r>
            <w:r>
              <w:rPr>
                <w:noProof/>
                <w:webHidden/>
              </w:rPr>
              <w:fldChar w:fldCharType="end"/>
            </w:r>
          </w:hyperlink>
        </w:p>
        <w:p w14:paraId="2902B331" w14:textId="1039FBDA"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24" w:history="1">
            <w:r w:rsidRPr="00E93F36">
              <w:rPr>
                <w:rStyle w:val="Hyperkobling"/>
                <w:noProof/>
              </w:rPr>
              <w:t xml:space="preserve">C 3 </w:t>
            </w:r>
            <w:r>
              <w:rPr>
                <w:rFonts w:eastAsiaTheme="minorEastAsia" w:cstheme="minorBidi"/>
                <w:i w:val="0"/>
                <w:iCs w:val="0"/>
                <w:noProof/>
                <w:sz w:val="24"/>
                <w:szCs w:val="24"/>
                <w:lang w:eastAsia="nb-NO"/>
              </w:rPr>
              <w:tab/>
            </w:r>
            <w:r w:rsidRPr="00E93F36">
              <w:rPr>
                <w:rStyle w:val="Hyperkobling"/>
                <w:noProof/>
              </w:rPr>
              <w:t>Tegninger</w:t>
            </w:r>
            <w:r>
              <w:rPr>
                <w:noProof/>
                <w:webHidden/>
              </w:rPr>
              <w:tab/>
            </w:r>
            <w:r>
              <w:rPr>
                <w:noProof/>
                <w:webHidden/>
              </w:rPr>
              <w:fldChar w:fldCharType="begin"/>
            </w:r>
            <w:r>
              <w:rPr>
                <w:noProof/>
                <w:webHidden/>
              </w:rPr>
              <w:instrText xml:space="preserve"> PAGEREF _Toc231538624 \h </w:instrText>
            </w:r>
            <w:r>
              <w:rPr>
                <w:noProof/>
                <w:webHidden/>
              </w:rPr>
            </w:r>
            <w:r>
              <w:rPr>
                <w:noProof/>
                <w:webHidden/>
              </w:rPr>
              <w:fldChar w:fldCharType="separate"/>
            </w:r>
            <w:r>
              <w:rPr>
                <w:noProof/>
                <w:webHidden/>
              </w:rPr>
              <w:t>7</w:t>
            </w:r>
            <w:r>
              <w:rPr>
                <w:noProof/>
                <w:webHidden/>
              </w:rPr>
              <w:fldChar w:fldCharType="end"/>
            </w:r>
          </w:hyperlink>
        </w:p>
        <w:p w14:paraId="67A1151F" w14:textId="0947FBB1"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25" w:history="1">
            <w:r w:rsidRPr="00E93F36">
              <w:rPr>
                <w:rStyle w:val="Hyperkobling"/>
                <w:noProof/>
              </w:rPr>
              <w:t xml:space="preserve">C 4 </w:t>
            </w:r>
            <w:r>
              <w:rPr>
                <w:rFonts w:eastAsiaTheme="minorEastAsia" w:cstheme="minorBidi"/>
                <w:i w:val="0"/>
                <w:iCs w:val="0"/>
                <w:noProof/>
                <w:sz w:val="24"/>
                <w:szCs w:val="24"/>
                <w:lang w:eastAsia="nb-NO"/>
              </w:rPr>
              <w:tab/>
            </w:r>
            <w:r w:rsidRPr="00E93F36">
              <w:rPr>
                <w:rStyle w:val="Hyperkobling"/>
                <w:noProof/>
              </w:rPr>
              <w:t>Tekniske referansedokumenter</w:t>
            </w:r>
            <w:r>
              <w:rPr>
                <w:noProof/>
                <w:webHidden/>
              </w:rPr>
              <w:tab/>
            </w:r>
            <w:r>
              <w:rPr>
                <w:noProof/>
                <w:webHidden/>
              </w:rPr>
              <w:fldChar w:fldCharType="begin"/>
            </w:r>
            <w:r>
              <w:rPr>
                <w:noProof/>
                <w:webHidden/>
              </w:rPr>
              <w:instrText xml:space="preserve"> PAGEREF _Toc231538625 \h </w:instrText>
            </w:r>
            <w:r>
              <w:rPr>
                <w:noProof/>
                <w:webHidden/>
              </w:rPr>
            </w:r>
            <w:r>
              <w:rPr>
                <w:noProof/>
                <w:webHidden/>
              </w:rPr>
              <w:fldChar w:fldCharType="separate"/>
            </w:r>
            <w:r>
              <w:rPr>
                <w:noProof/>
                <w:webHidden/>
              </w:rPr>
              <w:t>7</w:t>
            </w:r>
            <w:r>
              <w:rPr>
                <w:noProof/>
                <w:webHidden/>
              </w:rPr>
              <w:fldChar w:fldCharType="end"/>
            </w:r>
          </w:hyperlink>
        </w:p>
        <w:p w14:paraId="29B43A8D" w14:textId="7E99619E" w:rsidR="00190D40" w:rsidRDefault="00190D40">
          <w:pPr>
            <w:pStyle w:val="INNH3"/>
            <w:tabs>
              <w:tab w:val="right" w:leader="dot" w:pos="9742"/>
            </w:tabs>
            <w:rPr>
              <w:rFonts w:eastAsiaTheme="minorEastAsia" w:cstheme="minorBidi"/>
              <w:noProof/>
              <w:sz w:val="24"/>
              <w:szCs w:val="24"/>
              <w:lang w:eastAsia="nb-NO"/>
            </w:rPr>
          </w:pPr>
          <w:hyperlink w:anchor="_Toc231538626" w:history="1">
            <w:r w:rsidRPr="00E93F36">
              <w:rPr>
                <w:rStyle w:val="Hyperkobling"/>
                <w:noProof/>
              </w:rPr>
              <w:t>C.4.1 Sluttdokumentasjon, FDV</w:t>
            </w:r>
            <w:r>
              <w:rPr>
                <w:noProof/>
                <w:webHidden/>
              </w:rPr>
              <w:tab/>
            </w:r>
            <w:r>
              <w:rPr>
                <w:noProof/>
                <w:webHidden/>
              </w:rPr>
              <w:fldChar w:fldCharType="begin"/>
            </w:r>
            <w:r>
              <w:rPr>
                <w:noProof/>
                <w:webHidden/>
              </w:rPr>
              <w:instrText xml:space="preserve"> PAGEREF _Toc231538626 \h </w:instrText>
            </w:r>
            <w:r>
              <w:rPr>
                <w:noProof/>
                <w:webHidden/>
              </w:rPr>
            </w:r>
            <w:r>
              <w:rPr>
                <w:noProof/>
                <w:webHidden/>
              </w:rPr>
              <w:fldChar w:fldCharType="separate"/>
            </w:r>
            <w:r>
              <w:rPr>
                <w:noProof/>
                <w:webHidden/>
              </w:rPr>
              <w:t>8</w:t>
            </w:r>
            <w:r>
              <w:rPr>
                <w:noProof/>
                <w:webHidden/>
              </w:rPr>
              <w:fldChar w:fldCharType="end"/>
            </w:r>
          </w:hyperlink>
        </w:p>
        <w:p w14:paraId="02370978" w14:textId="67B3CFC8" w:rsidR="00190D40" w:rsidRDefault="00190D40">
          <w:pPr>
            <w:pStyle w:val="INNH1"/>
            <w:tabs>
              <w:tab w:val="left" w:pos="720"/>
              <w:tab w:val="right" w:leader="dot" w:pos="9742"/>
            </w:tabs>
            <w:rPr>
              <w:rFonts w:eastAsiaTheme="minorEastAsia" w:cstheme="minorBidi"/>
              <w:b w:val="0"/>
              <w:bCs w:val="0"/>
              <w:noProof/>
              <w:sz w:val="24"/>
              <w:szCs w:val="24"/>
              <w:lang w:eastAsia="nb-NO"/>
            </w:rPr>
          </w:pPr>
          <w:hyperlink w:anchor="_Toc231538627" w:history="1">
            <w:r w:rsidRPr="00E93F36">
              <w:rPr>
                <w:rStyle w:val="Hyperkobling"/>
                <w:noProof/>
              </w:rPr>
              <w:t xml:space="preserve">D.   </w:t>
            </w:r>
            <w:r>
              <w:rPr>
                <w:rFonts w:eastAsiaTheme="minorEastAsia" w:cstheme="minorBidi"/>
                <w:b w:val="0"/>
                <w:bCs w:val="0"/>
                <w:noProof/>
                <w:sz w:val="24"/>
                <w:szCs w:val="24"/>
                <w:lang w:eastAsia="nb-NO"/>
              </w:rPr>
              <w:tab/>
            </w:r>
            <w:r w:rsidRPr="00E93F36">
              <w:rPr>
                <w:rStyle w:val="Hyperkobling"/>
                <w:noProof/>
              </w:rPr>
              <w:t>Krav til byggeprosessen</w:t>
            </w:r>
            <w:r>
              <w:rPr>
                <w:noProof/>
                <w:webHidden/>
              </w:rPr>
              <w:tab/>
            </w:r>
            <w:r>
              <w:rPr>
                <w:noProof/>
                <w:webHidden/>
              </w:rPr>
              <w:fldChar w:fldCharType="begin"/>
            </w:r>
            <w:r>
              <w:rPr>
                <w:noProof/>
                <w:webHidden/>
              </w:rPr>
              <w:instrText xml:space="preserve"> PAGEREF _Toc231538627 \h </w:instrText>
            </w:r>
            <w:r>
              <w:rPr>
                <w:noProof/>
                <w:webHidden/>
              </w:rPr>
            </w:r>
            <w:r>
              <w:rPr>
                <w:noProof/>
                <w:webHidden/>
              </w:rPr>
              <w:fldChar w:fldCharType="separate"/>
            </w:r>
            <w:r>
              <w:rPr>
                <w:noProof/>
                <w:webHidden/>
              </w:rPr>
              <w:t>8</w:t>
            </w:r>
            <w:r>
              <w:rPr>
                <w:noProof/>
                <w:webHidden/>
              </w:rPr>
              <w:fldChar w:fldCharType="end"/>
            </w:r>
          </w:hyperlink>
        </w:p>
        <w:p w14:paraId="1472F6B2" w14:textId="748F6BA3"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28" w:history="1">
            <w:r w:rsidRPr="00E93F36">
              <w:rPr>
                <w:rStyle w:val="Hyperkobling"/>
                <w:noProof/>
              </w:rPr>
              <w:t xml:space="preserve">D 1 </w:t>
            </w:r>
            <w:r>
              <w:rPr>
                <w:rFonts w:eastAsiaTheme="minorEastAsia" w:cstheme="minorBidi"/>
                <w:i w:val="0"/>
                <w:iCs w:val="0"/>
                <w:noProof/>
                <w:sz w:val="24"/>
                <w:szCs w:val="24"/>
                <w:lang w:eastAsia="nb-NO"/>
              </w:rPr>
              <w:tab/>
            </w:r>
            <w:r w:rsidRPr="00E93F36">
              <w:rPr>
                <w:rStyle w:val="Hyperkobling"/>
                <w:noProof/>
              </w:rPr>
              <w:t>Administrative rutiner</w:t>
            </w:r>
            <w:r>
              <w:rPr>
                <w:noProof/>
                <w:webHidden/>
              </w:rPr>
              <w:tab/>
            </w:r>
            <w:r>
              <w:rPr>
                <w:noProof/>
                <w:webHidden/>
              </w:rPr>
              <w:fldChar w:fldCharType="begin"/>
            </w:r>
            <w:r>
              <w:rPr>
                <w:noProof/>
                <w:webHidden/>
              </w:rPr>
              <w:instrText xml:space="preserve"> PAGEREF _Toc231538628 \h </w:instrText>
            </w:r>
            <w:r>
              <w:rPr>
                <w:noProof/>
                <w:webHidden/>
              </w:rPr>
            </w:r>
            <w:r>
              <w:rPr>
                <w:noProof/>
                <w:webHidden/>
              </w:rPr>
              <w:fldChar w:fldCharType="separate"/>
            </w:r>
            <w:r>
              <w:rPr>
                <w:noProof/>
                <w:webHidden/>
              </w:rPr>
              <w:t>8</w:t>
            </w:r>
            <w:r>
              <w:rPr>
                <w:noProof/>
                <w:webHidden/>
              </w:rPr>
              <w:fldChar w:fldCharType="end"/>
            </w:r>
          </w:hyperlink>
        </w:p>
        <w:p w14:paraId="196EC3B1" w14:textId="4212EFE5" w:rsidR="00190D40" w:rsidRDefault="00190D40">
          <w:pPr>
            <w:pStyle w:val="INNH3"/>
            <w:tabs>
              <w:tab w:val="right" w:leader="dot" w:pos="9742"/>
            </w:tabs>
            <w:rPr>
              <w:rFonts w:eastAsiaTheme="minorEastAsia" w:cstheme="minorBidi"/>
              <w:noProof/>
              <w:sz w:val="24"/>
              <w:szCs w:val="24"/>
              <w:lang w:eastAsia="nb-NO"/>
            </w:rPr>
          </w:pPr>
          <w:hyperlink w:anchor="_Toc231538629" w:history="1">
            <w:r w:rsidRPr="00E93F36">
              <w:rPr>
                <w:rStyle w:val="Hyperkobling"/>
                <w:noProof/>
              </w:rPr>
              <w:t>D.1.1 Entreprenørens organisasjon</w:t>
            </w:r>
            <w:r>
              <w:rPr>
                <w:noProof/>
                <w:webHidden/>
              </w:rPr>
              <w:tab/>
            </w:r>
            <w:r>
              <w:rPr>
                <w:noProof/>
                <w:webHidden/>
              </w:rPr>
              <w:fldChar w:fldCharType="begin"/>
            </w:r>
            <w:r>
              <w:rPr>
                <w:noProof/>
                <w:webHidden/>
              </w:rPr>
              <w:instrText xml:space="preserve"> PAGEREF _Toc231538629 \h </w:instrText>
            </w:r>
            <w:r>
              <w:rPr>
                <w:noProof/>
                <w:webHidden/>
              </w:rPr>
            </w:r>
            <w:r>
              <w:rPr>
                <w:noProof/>
                <w:webHidden/>
              </w:rPr>
              <w:fldChar w:fldCharType="separate"/>
            </w:r>
            <w:r>
              <w:rPr>
                <w:noProof/>
                <w:webHidden/>
              </w:rPr>
              <w:t>8</w:t>
            </w:r>
            <w:r>
              <w:rPr>
                <w:noProof/>
                <w:webHidden/>
              </w:rPr>
              <w:fldChar w:fldCharType="end"/>
            </w:r>
          </w:hyperlink>
        </w:p>
        <w:p w14:paraId="49560A2F" w14:textId="257F0620" w:rsidR="00190D40" w:rsidRDefault="00190D40">
          <w:pPr>
            <w:pStyle w:val="INNH3"/>
            <w:tabs>
              <w:tab w:val="right" w:leader="dot" w:pos="9742"/>
            </w:tabs>
            <w:rPr>
              <w:rFonts w:eastAsiaTheme="minorEastAsia" w:cstheme="minorBidi"/>
              <w:noProof/>
              <w:sz w:val="24"/>
              <w:szCs w:val="24"/>
              <w:lang w:eastAsia="nb-NO"/>
            </w:rPr>
          </w:pPr>
          <w:hyperlink w:anchor="_Toc231538630" w:history="1">
            <w:r w:rsidRPr="00E93F36">
              <w:rPr>
                <w:rStyle w:val="Hyperkobling"/>
                <w:noProof/>
              </w:rPr>
              <w:t>D.1.2 Byggemøter, oppstartsmøte og rapportering</w:t>
            </w:r>
            <w:r>
              <w:rPr>
                <w:noProof/>
                <w:webHidden/>
              </w:rPr>
              <w:tab/>
            </w:r>
            <w:r>
              <w:rPr>
                <w:noProof/>
                <w:webHidden/>
              </w:rPr>
              <w:fldChar w:fldCharType="begin"/>
            </w:r>
            <w:r>
              <w:rPr>
                <w:noProof/>
                <w:webHidden/>
              </w:rPr>
              <w:instrText xml:space="preserve"> PAGEREF _Toc231538630 \h </w:instrText>
            </w:r>
            <w:r>
              <w:rPr>
                <w:noProof/>
                <w:webHidden/>
              </w:rPr>
            </w:r>
            <w:r>
              <w:rPr>
                <w:noProof/>
                <w:webHidden/>
              </w:rPr>
              <w:fldChar w:fldCharType="separate"/>
            </w:r>
            <w:r>
              <w:rPr>
                <w:noProof/>
                <w:webHidden/>
              </w:rPr>
              <w:t>9</w:t>
            </w:r>
            <w:r>
              <w:rPr>
                <w:noProof/>
                <w:webHidden/>
              </w:rPr>
              <w:fldChar w:fldCharType="end"/>
            </w:r>
          </w:hyperlink>
        </w:p>
        <w:p w14:paraId="04D17F59" w14:textId="40719670" w:rsidR="00190D40" w:rsidRDefault="00190D40">
          <w:pPr>
            <w:pStyle w:val="INNH3"/>
            <w:tabs>
              <w:tab w:val="right" w:leader="dot" w:pos="9742"/>
            </w:tabs>
            <w:rPr>
              <w:rFonts w:eastAsiaTheme="minorEastAsia" w:cstheme="minorBidi"/>
              <w:noProof/>
              <w:sz w:val="24"/>
              <w:szCs w:val="24"/>
              <w:lang w:eastAsia="nb-NO"/>
            </w:rPr>
          </w:pPr>
          <w:hyperlink w:anchor="_Toc231538631" w:history="1">
            <w:r w:rsidRPr="00E93F36">
              <w:rPr>
                <w:rStyle w:val="Hyperkobling"/>
                <w:noProof/>
              </w:rPr>
              <w:t>D.1.3 Faktureringsrutiner</w:t>
            </w:r>
            <w:r>
              <w:rPr>
                <w:noProof/>
                <w:webHidden/>
              </w:rPr>
              <w:tab/>
            </w:r>
            <w:r>
              <w:rPr>
                <w:noProof/>
                <w:webHidden/>
              </w:rPr>
              <w:fldChar w:fldCharType="begin"/>
            </w:r>
            <w:r>
              <w:rPr>
                <w:noProof/>
                <w:webHidden/>
              </w:rPr>
              <w:instrText xml:space="preserve"> PAGEREF _Toc231538631 \h </w:instrText>
            </w:r>
            <w:r>
              <w:rPr>
                <w:noProof/>
                <w:webHidden/>
              </w:rPr>
            </w:r>
            <w:r>
              <w:rPr>
                <w:noProof/>
                <w:webHidden/>
              </w:rPr>
              <w:fldChar w:fldCharType="separate"/>
            </w:r>
            <w:r>
              <w:rPr>
                <w:noProof/>
                <w:webHidden/>
              </w:rPr>
              <w:t>9</w:t>
            </w:r>
            <w:r>
              <w:rPr>
                <w:noProof/>
                <w:webHidden/>
              </w:rPr>
              <w:fldChar w:fldCharType="end"/>
            </w:r>
          </w:hyperlink>
        </w:p>
        <w:p w14:paraId="740F3DBD" w14:textId="3A50A78B" w:rsidR="00190D40" w:rsidRDefault="00190D40">
          <w:pPr>
            <w:pStyle w:val="INNH3"/>
            <w:tabs>
              <w:tab w:val="right" w:leader="dot" w:pos="9742"/>
            </w:tabs>
            <w:rPr>
              <w:rFonts w:eastAsiaTheme="minorEastAsia" w:cstheme="minorBidi"/>
              <w:noProof/>
              <w:sz w:val="24"/>
              <w:szCs w:val="24"/>
              <w:lang w:eastAsia="nb-NO"/>
            </w:rPr>
          </w:pPr>
          <w:hyperlink w:anchor="_Toc231538632" w:history="1">
            <w:r w:rsidRPr="00E93F36">
              <w:rPr>
                <w:rStyle w:val="Hyperkobling"/>
                <w:noProof/>
              </w:rPr>
              <w:t>D.1.4 Rapporteringsrutiner</w:t>
            </w:r>
            <w:r>
              <w:rPr>
                <w:noProof/>
                <w:webHidden/>
              </w:rPr>
              <w:tab/>
            </w:r>
            <w:r>
              <w:rPr>
                <w:noProof/>
                <w:webHidden/>
              </w:rPr>
              <w:fldChar w:fldCharType="begin"/>
            </w:r>
            <w:r>
              <w:rPr>
                <w:noProof/>
                <w:webHidden/>
              </w:rPr>
              <w:instrText xml:space="preserve"> PAGEREF _Toc231538632 \h </w:instrText>
            </w:r>
            <w:r>
              <w:rPr>
                <w:noProof/>
                <w:webHidden/>
              </w:rPr>
            </w:r>
            <w:r>
              <w:rPr>
                <w:noProof/>
                <w:webHidden/>
              </w:rPr>
              <w:fldChar w:fldCharType="separate"/>
            </w:r>
            <w:r>
              <w:rPr>
                <w:noProof/>
                <w:webHidden/>
              </w:rPr>
              <w:t>10</w:t>
            </w:r>
            <w:r>
              <w:rPr>
                <w:noProof/>
                <w:webHidden/>
              </w:rPr>
              <w:fldChar w:fldCharType="end"/>
            </w:r>
          </w:hyperlink>
        </w:p>
        <w:p w14:paraId="07C075A6" w14:textId="6201DE59"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33" w:history="1">
            <w:r w:rsidRPr="00E93F36">
              <w:rPr>
                <w:rStyle w:val="Hyperkobling"/>
                <w:noProof/>
              </w:rPr>
              <w:t xml:space="preserve">D 2 </w:t>
            </w:r>
            <w:r>
              <w:rPr>
                <w:rFonts w:eastAsiaTheme="minorEastAsia" w:cstheme="minorBidi"/>
                <w:i w:val="0"/>
                <w:iCs w:val="0"/>
                <w:noProof/>
                <w:sz w:val="24"/>
                <w:szCs w:val="24"/>
                <w:lang w:eastAsia="nb-NO"/>
              </w:rPr>
              <w:tab/>
            </w:r>
            <w:r w:rsidRPr="00E93F36">
              <w:rPr>
                <w:rStyle w:val="Hyperkobling"/>
                <w:noProof/>
              </w:rPr>
              <w:t>Kvalitetssikring</w:t>
            </w:r>
            <w:r>
              <w:rPr>
                <w:noProof/>
                <w:webHidden/>
              </w:rPr>
              <w:tab/>
            </w:r>
            <w:r>
              <w:rPr>
                <w:noProof/>
                <w:webHidden/>
              </w:rPr>
              <w:fldChar w:fldCharType="begin"/>
            </w:r>
            <w:r>
              <w:rPr>
                <w:noProof/>
                <w:webHidden/>
              </w:rPr>
              <w:instrText xml:space="preserve"> PAGEREF _Toc231538633 \h </w:instrText>
            </w:r>
            <w:r>
              <w:rPr>
                <w:noProof/>
                <w:webHidden/>
              </w:rPr>
            </w:r>
            <w:r>
              <w:rPr>
                <w:noProof/>
                <w:webHidden/>
              </w:rPr>
              <w:fldChar w:fldCharType="separate"/>
            </w:r>
            <w:r>
              <w:rPr>
                <w:noProof/>
                <w:webHidden/>
              </w:rPr>
              <w:t>10</w:t>
            </w:r>
            <w:r>
              <w:rPr>
                <w:noProof/>
                <w:webHidden/>
              </w:rPr>
              <w:fldChar w:fldCharType="end"/>
            </w:r>
          </w:hyperlink>
        </w:p>
        <w:p w14:paraId="7D6E09B0" w14:textId="4CDAAA3E" w:rsidR="00190D40" w:rsidRDefault="00190D40">
          <w:pPr>
            <w:pStyle w:val="INNH3"/>
            <w:tabs>
              <w:tab w:val="right" w:leader="dot" w:pos="9742"/>
            </w:tabs>
            <w:rPr>
              <w:rFonts w:eastAsiaTheme="minorEastAsia" w:cstheme="minorBidi"/>
              <w:noProof/>
              <w:sz w:val="24"/>
              <w:szCs w:val="24"/>
              <w:lang w:eastAsia="nb-NO"/>
            </w:rPr>
          </w:pPr>
          <w:hyperlink w:anchor="_Toc231538634" w:history="1">
            <w:r w:rsidRPr="00E93F36">
              <w:rPr>
                <w:rStyle w:val="Hyperkobling"/>
                <w:noProof/>
              </w:rPr>
              <w:t>D.2.1 Kvalitetsplan og kontroll:</w:t>
            </w:r>
            <w:r>
              <w:rPr>
                <w:noProof/>
                <w:webHidden/>
              </w:rPr>
              <w:tab/>
            </w:r>
            <w:r>
              <w:rPr>
                <w:noProof/>
                <w:webHidden/>
              </w:rPr>
              <w:fldChar w:fldCharType="begin"/>
            </w:r>
            <w:r>
              <w:rPr>
                <w:noProof/>
                <w:webHidden/>
              </w:rPr>
              <w:instrText xml:space="preserve"> PAGEREF _Toc231538634 \h </w:instrText>
            </w:r>
            <w:r>
              <w:rPr>
                <w:noProof/>
                <w:webHidden/>
              </w:rPr>
            </w:r>
            <w:r>
              <w:rPr>
                <w:noProof/>
                <w:webHidden/>
              </w:rPr>
              <w:fldChar w:fldCharType="separate"/>
            </w:r>
            <w:r>
              <w:rPr>
                <w:noProof/>
                <w:webHidden/>
              </w:rPr>
              <w:t>10</w:t>
            </w:r>
            <w:r>
              <w:rPr>
                <w:noProof/>
                <w:webHidden/>
              </w:rPr>
              <w:fldChar w:fldCharType="end"/>
            </w:r>
          </w:hyperlink>
        </w:p>
        <w:p w14:paraId="0176A179" w14:textId="597E4625" w:rsidR="00190D40" w:rsidRDefault="00190D40">
          <w:pPr>
            <w:pStyle w:val="INNH3"/>
            <w:tabs>
              <w:tab w:val="right" w:leader="dot" w:pos="9742"/>
            </w:tabs>
            <w:rPr>
              <w:rFonts w:eastAsiaTheme="minorEastAsia" w:cstheme="minorBidi"/>
              <w:noProof/>
              <w:sz w:val="24"/>
              <w:szCs w:val="24"/>
              <w:lang w:eastAsia="nb-NO"/>
            </w:rPr>
          </w:pPr>
          <w:hyperlink w:anchor="_Toc231538635" w:history="1">
            <w:r w:rsidRPr="00E93F36">
              <w:rPr>
                <w:rStyle w:val="Hyperkobling"/>
                <w:noProof/>
              </w:rPr>
              <w:t>D.2.2 Avviksbehandling</w:t>
            </w:r>
            <w:r>
              <w:rPr>
                <w:noProof/>
                <w:webHidden/>
              </w:rPr>
              <w:tab/>
            </w:r>
            <w:r>
              <w:rPr>
                <w:noProof/>
                <w:webHidden/>
              </w:rPr>
              <w:fldChar w:fldCharType="begin"/>
            </w:r>
            <w:r>
              <w:rPr>
                <w:noProof/>
                <w:webHidden/>
              </w:rPr>
              <w:instrText xml:space="preserve"> PAGEREF _Toc231538635 \h </w:instrText>
            </w:r>
            <w:r>
              <w:rPr>
                <w:noProof/>
                <w:webHidden/>
              </w:rPr>
            </w:r>
            <w:r>
              <w:rPr>
                <w:noProof/>
                <w:webHidden/>
              </w:rPr>
              <w:fldChar w:fldCharType="separate"/>
            </w:r>
            <w:r>
              <w:rPr>
                <w:noProof/>
                <w:webHidden/>
              </w:rPr>
              <w:t>10</w:t>
            </w:r>
            <w:r>
              <w:rPr>
                <w:noProof/>
                <w:webHidden/>
              </w:rPr>
              <w:fldChar w:fldCharType="end"/>
            </w:r>
          </w:hyperlink>
        </w:p>
        <w:p w14:paraId="3F1D4E3D" w14:textId="6512B1C1"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36" w:history="1">
            <w:r w:rsidRPr="00E93F36">
              <w:rPr>
                <w:rStyle w:val="Hyperkobling"/>
                <w:noProof/>
              </w:rPr>
              <w:t xml:space="preserve">D 3 </w:t>
            </w:r>
            <w:r>
              <w:rPr>
                <w:rFonts w:eastAsiaTheme="minorEastAsia" w:cstheme="minorBidi"/>
                <w:i w:val="0"/>
                <w:iCs w:val="0"/>
                <w:noProof/>
                <w:sz w:val="24"/>
                <w:szCs w:val="24"/>
                <w:lang w:eastAsia="nb-NO"/>
              </w:rPr>
              <w:tab/>
            </w:r>
            <w:r w:rsidRPr="00E93F36">
              <w:rPr>
                <w:rStyle w:val="Hyperkobling"/>
                <w:noProof/>
              </w:rPr>
              <w:t>Sikkerhet, helse og arbeidsmiljø (SHA)</w:t>
            </w:r>
            <w:r>
              <w:rPr>
                <w:noProof/>
                <w:webHidden/>
              </w:rPr>
              <w:tab/>
            </w:r>
            <w:r>
              <w:rPr>
                <w:noProof/>
                <w:webHidden/>
              </w:rPr>
              <w:fldChar w:fldCharType="begin"/>
            </w:r>
            <w:r>
              <w:rPr>
                <w:noProof/>
                <w:webHidden/>
              </w:rPr>
              <w:instrText xml:space="preserve"> PAGEREF _Toc231538636 \h </w:instrText>
            </w:r>
            <w:r>
              <w:rPr>
                <w:noProof/>
                <w:webHidden/>
              </w:rPr>
            </w:r>
            <w:r>
              <w:rPr>
                <w:noProof/>
                <w:webHidden/>
              </w:rPr>
              <w:fldChar w:fldCharType="separate"/>
            </w:r>
            <w:r>
              <w:rPr>
                <w:noProof/>
                <w:webHidden/>
              </w:rPr>
              <w:t>11</w:t>
            </w:r>
            <w:r>
              <w:rPr>
                <w:noProof/>
                <w:webHidden/>
              </w:rPr>
              <w:fldChar w:fldCharType="end"/>
            </w:r>
          </w:hyperlink>
        </w:p>
        <w:p w14:paraId="624F453D" w14:textId="689BF6C5" w:rsidR="00190D40" w:rsidRDefault="00190D40">
          <w:pPr>
            <w:pStyle w:val="INNH3"/>
            <w:tabs>
              <w:tab w:val="right" w:leader="dot" w:pos="9742"/>
            </w:tabs>
            <w:rPr>
              <w:rFonts w:eastAsiaTheme="minorEastAsia" w:cstheme="minorBidi"/>
              <w:noProof/>
              <w:sz w:val="24"/>
              <w:szCs w:val="24"/>
              <w:lang w:eastAsia="nb-NO"/>
            </w:rPr>
          </w:pPr>
          <w:hyperlink w:anchor="_Toc231538637" w:history="1">
            <w:r w:rsidRPr="00E93F36">
              <w:rPr>
                <w:rStyle w:val="Hyperkobling"/>
                <w:noProof/>
              </w:rPr>
              <w:t>D.3.1 HMS / SHA</w:t>
            </w:r>
            <w:r>
              <w:rPr>
                <w:noProof/>
                <w:webHidden/>
              </w:rPr>
              <w:tab/>
            </w:r>
            <w:r>
              <w:rPr>
                <w:noProof/>
                <w:webHidden/>
              </w:rPr>
              <w:fldChar w:fldCharType="begin"/>
            </w:r>
            <w:r>
              <w:rPr>
                <w:noProof/>
                <w:webHidden/>
              </w:rPr>
              <w:instrText xml:space="preserve"> PAGEREF _Toc231538637 \h </w:instrText>
            </w:r>
            <w:r>
              <w:rPr>
                <w:noProof/>
                <w:webHidden/>
              </w:rPr>
            </w:r>
            <w:r>
              <w:rPr>
                <w:noProof/>
                <w:webHidden/>
              </w:rPr>
              <w:fldChar w:fldCharType="separate"/>
            </w:r>
            <w:r>
              <w:rPr>
                <w:noProof/>
                <w:webHidden/>
              </w:rPr>
              <w:t>11</w:t>
            </w:r>
            <w:r>
              <w:rPr>
                <w:noProof/>
                <w:webHidden/>
              </w:rPr>
              <w:fldChar w:fldCharType="end"/>
            </w:r>
          </w:hyperlink>
        </w:p>
        <w:p w14:paraId="16201A9E" w14:textId="17A3EE50"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38" w:history="1">
            <w:r w:rsidRPr="00E93F36">
              <w:rPr>
                <w:rStyle w:val="Hyperkobling"/>
                <w:noProof/>
              </w:rPr>
              <w:t xml:space="preserve">D 4 </w:t>
            </w:r>
            <w:r>
              <w:rPr>
                <w:rFonts w:eastAsiaTheme="minorEastAsia" w:cstheme="minorBidi"/>
                <w:i w:val="0"/>
                <w:iCs w:val="0"/>
                <w:noProof/>
                <w:sz w:val="24"/>
                <w:szCs w:val="24"/>
                <w:lang w:eastAsia="nb-NO"/>
              </w:rPr>
              <w:tab/>
            </w:r>
            <w:r w:rsidRPr="00E93F36">
              <w:rPr>
                <w:rStyle w:val="Hyperkobling"/>
                <w:noProof/>
              </w:rPr>
              <w:t>Øvrige krav til byggeprosessen</w:t>
            </w:r>
            <w:r>
              <w:rPr>
                <w:noProof/>
                <w:webHidden/>
              </w:rPr>
              <w:tab/>
            </w:r>
            <w:r>
              <w:rPr>
                <w:noProof/>
                <w:webHidden/>
              </w:rPr>
              <w:fldChar w:fldCharType="begin"/>
            </w:r>
            <w:r>
              <w:rPr>
                <w:noProof/>
                <w:webHidden/>
              </w:rPr>
              <w:instrText xml:space="preserve"> PAGEREF _Toc231538638 \h </w:instrText>
            </w:r>
            <w:r>
              <w:rPr>
                <w:noProof/>
                <w:webHidden/>
              </w:rPr>
            </w:r>
            <w:r>
              <w:rPr>
                <w:noProof/>
                <w:webHidden/>
              </w:rPr>
              <w:fldChar w:fldCharType="separate"/>
            </w:r>
            <w:r>
              <w:rPr>
                <w:noProof/>
                <w:webHidden/>
              </w:rPr>
              <w:t>11</w:t>
            </w:r>
            <w:r>
              <w:rPr>
                <w:noProof/>
                <w:webHidden/>
              </w:rPr>
              <w:fldChar w:fldCharType="end"/>
            </w:r>
          </w:hyperlink>
        </w:p>
        <w:p w14:paraId="68A9D0A0" w14:textId="4942E429" w:rsidR="00190D40" w:rsidRDefault="00190D40">
          <w:pPr>
            <w:pStyle w:val="INNH3"/>
            <w:tabs>
              <w:tab w:val="right" w:leader="dot" w:pos="9742"/>
            </w:tabs>
            <w:rPr>
              <w:rFonts w:eastAsiaTheme="minorEastAsia" w:cstheme="minorBidi"/>
              <w:noProof/>
              <w:sz w:val="24"/>
              <w:szCs w:val="24"/>
              <w:lang w:eastAsia="nb-NO"/>
            </w:rPr>
          </w:pPr>
          <w:hyperlink w:anchor="_Toc231538639" w:history="1">
            <w:r w:rsidRPr="00E93F36">
              <w:rPr>
                <w:rStyle w:val="Hyperkobling"/>
                <w:noProof/>
              </w:rPr>
              <w:t>D.4.1 Tegninger</w:t>
            </w:r>
            <w:r>
              <w:rPr>
                <w:noProof/>
                <w:webHidden/>
              </w:rPr>
              <w:tab/>
            </w:r>
            <w:r>
              <w:rPr>
                <w:noProof/>
                <w:webHidden/>
              </w:rPr>
              <w:fldChar w:fldCharType="begin"/>
            </w:r>
            <w:r>
              <w:rPr>
                <w:noProof/>
                <w:webHidden/>
              </w:rPr>
              <w:instrText xml:space="preserve"> PAGEREF _Toc231538639 \h </w:instrText>
            </w:r>
            <w:r>
              <w:rPr>
                <w:noProof/>
                <w:webHidden/>
              </w:rPr>
            </w:r>
            <w:r>
              <w:rPr>
                <w:noProof/>
                <w:webHidden/>
              </w:rPr>
              <w:fldChar w:fldCharType="separate"/>
            </w:r>
            <w:r>
              <w:rPr>
                <w:noProof/>
                <w:webHidden/>
              </w:rPr>
              <w:t>11</w:t>
            </w:r>
            <w:r>
              <w:rPr>
                <w:noProof/>
                <w:webHidden/>
              </w:rPr>
              <w:fldChar w:fldCharType="end"/>
            </w:r>
          </w:hyperlink>
        </w:p>
        <w:p w14:paraId="55B570ED" w14:textId="48E6AD96"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40" w:history="1">
            <w:r w:rsidRPr="00E93F36">
              <w:rPr>
                <w:rStyle w:val="Hyperkobling"/>
                <w:noProof/>
              </w:rPr>
              <w:t>D5</w:t>
            </w:r>
            <w:r>
              <w:rPr>
                <w:rFonts w:eastAsiaTheme="minorEastAsia" w:cstheme="minorBidi"/>
                <w:i w:val="0"/>
                <w:iCs w:val="0"/>
                <w:noProof/>
                <w:sz w:val="24"/>
                <w:szCs w:val="24"/>
                <w:lang w:eastAsia="nb-NO"/>
              </w:rPr>
              <w:tab/>
            </w:r>
            <w:r w:rsidRPr="00E93F36">
              <w:rPr>
                <w:rStyle w:val="Hyperkobling"/>
                <w:noProof/>
              </w:rPr>
              <w:t xml:space="preserve"> Spesielle forhold på byggeplassen</w:t>
            </w:r>
            <w:r>
              <w:rPr>
                <w:noProof/>
                <w:webHidden/>
              </w:rPr>
              <w:tab/>
            </w:r>
            <w:r>
              <w:rPr>
                <w:noProof/>
                <w:webHidden/>
              </w:rPr>
              <w:fldChar w:fldCharType="begin"/>
            </w:r>
            <w:r>
              <w:rPr>
                <w:noProof/>
                <w:webHidden/>
              </w:rPr>
              <w:instrText xml:space="preserve"> PAGEREF _Toc231538640 \h </w:instrText>
            </w:r>
            <w:r>
              <w:rPr>
                <w:noProof/>
                <w:webHidden/>
              </w:rPr>
            </w:r>
            <w:r>
              <w:rPr>
                <w:noProof/>
                <w:webHidden/>
              </w:rPr>
              <w:fldChar w:fldCharType="separate"/>
            </w:r>
            <w:r>
              <w:rPr>
                <w:noProof/>
                <w:webHidden/>
              </w:rPr>
              <w:t>12</w:t>
            </w:r>
            <w:r>
              <w:rPr>
                <w:noProof/>
                <w:webHidden/>
              </w:rPr>
              <w:fldChar w:fldCharType="end"/>
            </w:r>
          </w:hyperlink>
        </w:p>
        <w:p w14:paraId="2CBA1608" w14:textId="53AB22A3" w:rsidR="00190D40" w:rsidRDefault="00190D40">
          <w:pPr>
            <w:pStyle w:val="INNH1"/>
            <w:tabs>
              <w:tab w:val="left" w:pos="720"/>
              <w:tab w:val="right" w:leader="dot" w:pos="9742"/>
            </w:tabs>
            <w:rPr>
              <w:rFonts w:eastAsiaTheme="minorEastAsia" w:cstheme="minorBidi"/>
              <w:b w:val="0"/>
              <w:bCs w:val="0"/>
              <w:noProof/>
              <w:sz w:val="24"/>
              <w:szCs w:val="24"/>
              <w:lang w:eastAsia="nb-NO"/>
            </w:rPr>
          </w:pPr>
          <w:hyperlink w:anchor="_Toc231538641" w:history="1">
            <w:r w:rsidRPr="00E93F36">
              <w:rPr>
                <w:rStyle w:val="Hyperkobling"/>
                <w:noProof/>
              </w:rPr>
              <w:t xml:space="preserve">E.   </w:t>
            </w:r>
            <w:r>
              <w:rPr>
                <w:rFonts w:eastAsiaTheme="minorEastAsia" w:cstheme="minorBidi"/>
                <w:b w:val="0"/>
                <w:bCs w:val="0"/>
                <w:noProof/>
                <w:sz w:val="24"/>
                <w:szCs w:val="24"/>
                <w:lang w:eastAsia="nb-NO"/>
              </w:rPr>
              <w:tab/>
            </w:r>
            <w:r w:rsidRPr="00E93F36">
              <w:rPr>
                <w:rStyle w:val="Hyperkobling"/>
                <w:noProof/>
              </w:rPr>
              <w:t>Frister og dagmulkter</w:t>
            </w:r>
            <w:r>
              <w:rPr>
                <w:noProof/>
                <w:webHidden/>
              </w:rPr>
              <w:tab/>
            </w:r>
            <w:r>
              <w:rPr>
                <w:noProof/>
                <w:webHidden/>
              </w:rPr>
              <w:fldChar w:fldCharType="begin"/>
            </w:r>
            <w:r>
              <w:rPr>
                <w:noProof/>
                <w:webHidden/>
              </w:rPr>
              <w:instrText xml:space="preserve"> PAGEREF _Toc231538641 \h </w:instrText>
            </w:r>
            <w:r>
              <w:rPr>
                <w:noProof/>
                <w:webHidden/>
              </w:rPr>
            </w:r>
            <w:r>
              <w:rPr>
                <w:noProof/>
                <w:webHidden/>
              </w:rPr>
              <w:fldChar w:fldCharType="separate"/>
            </w:r>
            <w:r>
              <w:rPr>
                <w:noProof/>
                <w:webHidden/>
              </w:rPr>
              <w:t>12</w:t>
            </w:r>
            <w:r>
              <w:rPr>
                <w:noProof/>
                <w:webHidden/>
              </w:rPr>
              <w:fldChar w:fldCharType="end"/>
            </w:r>
          </w:hyperlink>
        </w:p>
        <w:p w14:paraId="79EBF3E4" w14:textId="67116DF7" w:rsidR="00190D40" w:rsidRDefault="00190D40">
          <w:pPr>
            <w:pStyle w:val="INNH2"/>
            <w:tabs>
              <w:tab w:val="right" w:leader="dot" w:pos="9742"/>
            </w:tabs>
            <w:rPr>
              <w:rFonts w:eastAsiaTheme="minorEastAsia" w:cstheme="minorBidi"/>
              <w:i w:val="0"/>
              <w:iCs w:val="0"/>
              <w:noProof/>
              <w:sz w:val="24"/>
              <w:szCs w:val="24"/>
              <w:lang w:eastAsia="nb-NO"/>
            </w:rPr>
          </w:pPr>
          <w:hyperlink w:anchor="_Toc231538642" w:history="1">
            <w:r w:rsidRPr="00E93F36">
              <w:rPr>
                <w:rStyle w:val="Hyperkobling"/>
                <w:noProof/>
              </w:rPr>
              <w:t>E 1      Frister</w:t>
            </w:r>
            <w:r>
              <w:rPr>
                <w:noProof/>
                <w:webHidden/>
              </w:rPr>
              <w:tab/>
            </w:r>
            <w:r>
              <w:rPr>
                <w:noProof/>
                <w:webHidden/>
              </w:rPr>
              <w:fldChar w:fldCharType="begin"/>
            </w:r>
            <w:r>
              <w:rPr>
                <w:noProof/>
                <w:webHidden/>
              </w:rPr>
              <w:instrText xml:space="preserve"> PAGEREF _Toc231538642 \h </w:instrText>
            </w:r>
            <w:r>
              <w:rPr>
                <w:noProof/>
                <w:webHidden/>
              </w:rPr>
            </w:r>
            <w:r>
              <w:rPr>
                <w:noProof/>
                <w:webHidden/>
              </w:rPr>
              <w:fldChar w:fldCharType="separate"/>
            </w:r>
            <w:r>
              <w:rPr>
                <w:noProof/>
                <w:webHidden/>
              </w:rPr>
              <w:t>12</w:t>
            </w:r>
            <w:r>
              <w:rPr>
                <w:noProof/>
                <w:webHidden/>
              </w:rPr>
              <w:fldChar w:fldCharType="end"/>
            </w:r>
          </w:hyperlink>
        </w:p>
        <w:p w14:paraId="6BF85A80" w14:textId="010A4725" w:rsidR="00190D40" w:rsidRDefault="00190D40">
          <w:pPr>
            <w:pStyle w:val="INNH3"/>
            <w:tabs>
              <w:tab w:val="right" w:leader="dot" w:pos="9742"/>
            </w:tabs>
            <w:rPr>
              <w:rFonts w:eastAsiaTheme="minorEastAsia" w:cstheme="minorBidi"/>
              <w:noProof/>
              <w:sz w:val="24"/>
              <w:szCs w:val="24"/>
              <w:lang w:eastAsia="nb-NO"/>
            </w:rPr>
          </w:pPr>
          <w:hyperlink w:anchor="_Toc231538643" w:history="1">
            <w:r w:rsidRPr="00E93F36">
              <w:rPr>
                <w:rStyle w:val="Hyperkobling"/>
                <w:noProof/>
              </w:rPr>
              <w:t>E.1.1 Fysiske arbeider</w:t>
            </w:r>
            <w:r>
              <w:rPr>
                <w:noProof/>
                <w:webHidden/>
              </w:rPr>
              <w:tab/>
            </w:r>
            <w:r>
              <w:rPr>
                <w:noProof/>
                <w:webHidden/>
              </w:rPr>
              <w:fldChar w:fldCharType="begin"/>
            </w:r>
            <w:r>
              <w:rPr>
                <w:noProof/>
                <w:webHidden/>
              </w:rPr>
              <w:instrText xml:space="preserve"> PAGEREF _Toc231538643 \h </w:instrText>
            </w:r>
            <w:r>
              <w:rPr>
                <w:noProof/>
                <w:webHidden/>
              </w:rPr>
            </w:r>
            <w:r>
              <w:rPr>
                <w:noProof/>
                <w:webHidden/>
              </w:rPr>
              <w:fldChar w:fldCharType="separate"/>
            </w:r>
            <w:r>
              <w:rPr>
                <w:noProof/>
                <w:webHidden/>
              </w:rPr>
              <w:t>12</w:t>
            </w:r>
            <w:r>
              <w:rPr>
                <w:noProof/>
                <w:webHidden/>
              </w:rPr>
              <w:fldChar w:fldCharType="end"/>
            </w:r>
          </w:hyperlink>
        </w:p>
        <w:p w14:paraId="31B4D743" w14:textId="06BACB76" w:rsidR="00190D40" w:rsidRDefault="00190D40">
          <w:pPr>
            <w:pStyle w:val="INNH3"/>
            <w:tabs>
              <w:tab w:val="right" w:leader="dot" w:pos="9742"/>
            </w:tabs>
            <w:rPr>
              <w:rFonts w:eastAsiaTheme="minorEastAsia" w:cstheme="minorBidi"/>
              <w:noProof/>
              <w:sz w:val="24"/>
              <w:szCs w:val="24"/>
              <w:lang w:eastAsia="nb-NO"/>
            </w:rPr>
          </w:pPr>
          <w:hyperlink w:anchor="_Toc231538644" w:history="1">
            <w:r w:rsidRPr="00E93F36">
              <w:rPr>
                <w:rStyle w:val="Hyperkobling"/>
                <w:noProof/>
              </w:rPr>
              <w:t>E.1.2 Dokumentleveranser</w:t>
            </w:r>
            <w:r>
              <w:rPr>
                <w:noProof/>
                <w:webHidden/>
              </w:rPr>
              <w:tab/>
            </w:r>
            <w:r>
              <w:rPr>
                <w:noProof/>
                <w:webHidden/>
              </w:rPr>
              <w:fldChar w:fldCharType="begin"/>
            </w:r>
            <w:r>
              <w:rPr>
                <w:noProof/>
                <w:webHidden/>
              </w:rPr>
              <w:instrText xml:space="preserve"> PAGEREF _Toc231538644 \h </w:instrText>
            </w:r>
            <w:r>
              <w:rPr>
                <w:noProof/>
                <w:webHidden/>
              </w:rPr>
            </w:r>
            <w:r>
              <w:rPr>
                <w:noProof/>
                <w:webHidden/>
              </w:rPr>
              <w:fldChar w:fldCharType="separate"/>
            </w:r>
            <w:r>
              <w:rPr>
                <w:noProof/>
                <w:webHidden/>
              </w:rPr>
              <w:t>13</w:t>
            </w:r>
            <w:r>
              <w:rPr>
                <w:noProof/>
                <w:webHidden/>
              </w:rPr>
              <w:fldChar w:fldCharType="end"/>
            </w:r>
          </w:hyperlink>
        </w:p>
        <w:p w14:paraId="01B2FB70" w14:textId="1E056E67"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45" w:history="1">
            <w:r w:rsidRPr="00E93F36">
              <w:rPr>
                <w:rStyle w:val="Hyperkobling"/>
                <w:noProof/>
              </w:rPr>
              <w:t xml:space="preserve">E 2 </w:t>
            </w:r>
            <w:r>
              <w:rPr>
                <w:rFonts w:eastAsiaTheme="minorEastAsia" w:cstheme="minorBidi"/>
                <w:i w:val="0"/>
                <w:iCs w:val="0"/>
                <w:noProof/>
                <w:sz w:val="24"/>
                <w:szCs w:val="24"/>
                <w:lang w:eastAsia="nb-NO"/>
              </w:rPr>
              <w:tab/>
            </w:r>
            <w:r w:rsidRPr="00E93F36">
              <w:rPr>
                <w:rStyle w:val="Hyperkobling"/>
                <w:noProof/>
              </w:rPr>
              <w:t>Dagmulkter</w:t>
            </w:r>
            <w:r>
              <w:rPr>
                <w:noProof/>
                <w:webHidden/>
              </w:rPr>
              <w:tab/>
            </w:r>
            <w:r>
              <w:rPr>
                <w:noProof/>
                <w:webHidden/>
              </w:rPr>
              <w:fldChar w:fldCharType="begin"/>
            </w:r>
            <w:r>
              <w:rPr>
                <w:noProof/>
                <w:webHidden/>
              </w:rPr>
              <w:instrText xml:space="preserve"> PAGEREF _Toc231538645 \h </w:instrText>
            </w:r>
            <w:r>
              <w:rPr>
                <w:noProof/>
                <w:webHidden/>
              </w:rPr>
            </w:r>
            <w:r>
              <w:rPr>
                <w:noProof/>
                <w:webHidden/>
              </w:rPr>
              <w:fldChar w:fldCharType="separate"/>
            </w:r>
            <w:r>
              <w:rPr>
                <w:noProof/>
                <w:webHidden/>
              </w:rPr>
              <w:t>13</w:t>
            </w:r>
            <w:r>
              <w:rPr>
                <w:noProof/>
                <w:webHidden/>
              </w:rPr>
              <w:fldChar w:fldCharType="end"/>
            </w:r>
          </w:hyperlink>
        </w:p>
        <w:p w14:paraId="4A649FD9" w14:textId="4A767DA3" w:rsidR="00190D40" w:rsidRDefault="00190D40">
          <w:pPr>
            <w:pStyle w:val="INNH3"/>
            <w:tabs>
              <w:tab w:val="right" w:leader="dot" w:pos="9742"/>
            </w:tabs>
            <w:rPr>
              <w:rFonts w:eastAsiaTheme="minorEastAsia" w:cstheme="minorBidi"/>
              <w:noProof/>
              <w:sz w:val="24"/>
              <w:szCs w:val="24"/>
              <w:lang w:eastAsia="nb-NO"/>
            </w:rPr>
          </w:pPr>
          <w:hyperlink w:anchor="_Toc231538646" w:history="1">
            <w:r w:rsidRPr="00E93F36">
              <w:rPr>
                <w:rStyle w:val="Hyperkobling"/>
                <w:noProof/>
              </w:rPr>
              <w:t>E.2.1 Dagmulktbelagte frister</w:t>
            </w:r>
            <w:r>
              <w:rPr>
                <w:noProof/>
                <w:webHidden/>
              </w:rPr>
              <w:tab/>
            </w:r>
            <w:r>
              <w:rPr>
                <w:noProof/>
                <w:webHidden/>
              </w:rPr>
              <w:fldChar w:fldCharType="begin"/>
            </w:r>
            <w:r>
              <w:rPr>
                <w:noProof/>
                <w:webHidden/>
              </w:rPr>
              <w:instrText xml:space="preserve"> PAGEREF _Toc231538646 \h </w:instrText>
            </w:r>
            <w:r>
              <w:rPr>
                <w:noProof/>
                <w:webHidden/>
              </w:rPr>
            </w:r>
            <w:r>
              <w:rPr>
                <w:noProof/>
                <w:webHidden/>
              </w:rPr>
              <w:fldChar w:fldCharType="separate"/>
            </w:r>
            <w:r>
              <w:rPr>
                <w:noProof/>
                <w:webHidden/>
              </w:rPr>
              <w:t>13</w:t>
            </w:r>
            <w:r>
              <w:rPr>
                <w:noProof/>
                <w:webHidden/>
              </w:rPr>
              <w:fldChar w:fldCharType="end"/>
            </w:r>
          </w:hyperlink>
        </w:p>
        <w:p w14:paraId="11552F77" w14:textId="32CB6DE6"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47" w:history="1">
            <w:r w:rsidRPr="00E93F36">
              <w:rPr>
                <w:rStyle w:val="Hyperkobling"/>
                <w:noProof/>
              </w:rPr>
              <w:t xml:space="preserve">E 3 </w:t>
            </w:r>
            <w:r>
              <w:rPr>
                <w:rFonts w:eastAsiaTheme="minorEastAsia" w:cstheme="minorBidi"/>
                <w:i w:val="0"/>
                <w:iCs w:val="0"/>
                <w:noProof/>
                <w:sz w:val="24"/>
                <w:szCs w:val="24"/>
                <w:lang w:eastAsia="nb-NO"/>
              </w:rPr>
              <w:tab/>
            </w:r>
            <w:r w:rsidRPr="00E93F36">
              <w:rPr>
                <w:rStyle w:val="Hyperkobling"/>
                <w:noProof/>
              </w:rPr>
              <w:t>Framdriftsplanlegging</w:t>
            </w:r>
            <w:r>
              <w:rPr>
                <w:noProof/>
                <w:webHidden/>
              </w:rPr>
              <w:tab/>
            </w:r>
            <w:r>
              <w:rPr>
                <w:noProof/>
                <w:webHidden/>
              </w:rPr>
              <w:fldChar w:fldCharType="begin"/>
            </w:r>
            <w:r>
              <w:rPr>
                <w:noProof/>
                <w:webHidden/>
              </w:rPr>
              <w:instrText xml:space="preserve"> PAGEREF _Toc231538647 \h </w:instrText>
            </w:r>
            <w:r>
              <w:rPr>
                <w:noProof/>
                <w:webHidden/>
              </w:rPr>
            </w:r>
            <w:r>
              <w:rPr>
                <w:noProof/>
                <w:webHidden/>
              </w:rPr>
              <w:fldChar w:fldCharType="separate"/>
            </w:r>
            <w:r>
              <w:rPr>
                <w:noProof/>
                <w:webHidden/>
              </w:rPr>
              <w:t>13</w:t>
            </w:r>
            <w:r>
              <w:rPr>
                <w:noProof/>
                <w:webHidden/>
              </w:rPr>
              <w:fldChar w:fldCharType="end"/>
            </w:r>
          </w:hyperlink>
        </w:p>
        <w:p w14:paraId="0C0A945E" w14:textId="64DD3DDD" w:rsidR="00190D40" w:rsidRDefault="00190D40">
          <w:pPr>
            <w:pStyle w:val="INNH3"/>
            <w:tabs>
              <w:tab w:val="right" w:leader="dot" w:pos="9742"/>
            </w:tabs>
            <w:rPr>
              <w:rFonts w:eastAsiaTheme="minorEastAsia" w:cstheme="minorBidi"/>
              <w:noProof/>
              <w:sz w:val="24"/>
              <w:szCs w:val="24"/>
              <w:lang w:eastAsia="nb-NO"/>
            </w:rPr>
          </w:pPr>
          <w:hyperlink w:anchor="_Toc231538648" w:history="1">
            <w:r w:rsidRPr="00E93F36">
              <w:rPr>
                <w:rStyle w:val="Hyperkobling"/>
                <w:noProof/>
              </w:rPr>
              <w:t>E.3.1 Entreprenørens framdriftsplanlegging</w:t>
            </w:r>
            <w:r>
              <w:rPr>
                <w:noProof/>
                <w:webHidden/>
              </w:rPr>
              <w:tab/>
            </w:r>
            <w:r>
              <w:rPr>
                <w:noProof/>
                <w:webHidden/>
              </w:rPr>
              <w:fldChar w:fldCharType="begin"/>
            </w:r>
            <w:r>
              <w:rPr>
                <w:noProof/>
                <w:webHidden/>
              </w:rPr>
              <w:instrText xml:space="preserve"> PAGEREF _Toc231538648 \h </w:instrText>
            </w:r>
            <w:r>
              <w:rPr>
                <w:noProof/>
                <w:webHidden/>
              </w:rPr>
            </w:r>
            <w:r>
              <w:rPr>
                <w:noProof/>
                <w:webHidden/>
              </w:rPr>
              <w:fldChar w:fldCharType="separate"/>
            </w:r>
            <w:r>
              <w:rPr>
                <w:noProof/>
                <w:webHidden/>
              </w:rPr>
              <w:t>13</w:t>
            </w:r>
            <w:r>
              <w:rPr>
                <w:noProof/>
                <w:webHidden/>
              </w:rPr>
              <w:fldChar w:fldCharType="end"/>
            </w:r>
          </w:hyperlink>
        </w:p>
        <w:p w14:paraId="0CEA8D1A" w14:textId="59948BD0" w:rsidR="00190D40" w:rsidRDefault="00190D40">
          <w:pPr>
            <w:pStyle w:val="INNH1"/>
            <w:tabs>
              <w:tab w:val="left" w:pos="720"/>
              <w:tab w:val="right" w:leader="dot" w:pos="9742"/>
            </w:tabs>
            <w:rPr>
              <w:rFonts w:eastAsiaTheme="minorEastAsia" w:cstheme="minorBidi"/>
              <w:b w:val="0"/>
              <w:bCs w:val="0"/>
              <w:noProof/>
              <w:sz w:val="24"/>
              <w:szCs w:val="24"/>
              <w:lang w:eastAsia="nb-NO"/>
            </w:rPr>
          </w:pPr>
          <w:hyperlink w:anchor="_Toc231538649" w:history="1">
            <w:r w:rsidRPr="00E93F36">
              <w:rPr>
                <w:rStyle w:val="Hyperkobling"/>
                <w:noProof/>
              </w:rPr>
              <w:t xml:space="preserve">F.   </w:t>
            </w:r>
            <w:r>
              <w:rPr>
                <w:rFonts w:eastAsiaTheme="minorEastAsia" w:cstheme="minorBidi"/>
                <w:b w:val="0"/>
                <w:bCs w:val="0"/>
                <w:noProof/>
                <w:sz w:val="24"/>
                <w:szCs w:val="24"/>
                <w:lang w:eastAsia="nb-NO"/>
              </w:rPr>
              <w:tab/>
            </w:r>
            <w:r w:rsidRPr="00E93F36">
              <w:rPr>
                <w:rStyle w:val="Hyperkobling"/>
                <w:noProof/>
              </w:rPr>
              <w:t>Vederlaget</w:t>
            </w:r>
            <w:r>
              <w:rPr>
                <w:noProof/>
                <w:webHidden/>
              </w:rPr>
              <w:tab/>
            </w:r>
            <w:r>
              <w:rPr>
                <w:noProof/>
                <w:webHidden/>
              </w:rPr>
              <w:fldChar w:fldCharType="begin"/>
            </w:r>
            <w:r>
              <w:rPr>
                <w:noProof/>
                <w:webHidden/>
              </w:rPr>
              <w:instrText xml:space="preserve"> PAGEREF _Toc231538649 \h </w:instrText>
            </w:r>
            <w:r>
              <w:rPr>
                <w:noProof/>
                <w:webHidden/>
              </w:rPr>
            </w:r>
            <w:r>
              <w:rPr>
                <w:noProof/>
                <w:webHidden/>
              </w:rPr>
              <w:fldChar w:fldCharType="separate"/>
            </w:r>
            <w:r>
              <w:rPr>
                <w:noProof/>
                <w:webHidden/>
              </w:rPr>
              <w:t>14</w:t>
            </w:r>
            <w:r>
              <w:rPr>
                <w:noProof/>
                <w:webHidden/>
              </w:rPr>
              <w:fldChar w:fldCharType="end"/>
            </w:r>
          </w:hyperlink>
        </w:p>
        <w:p w14:paraId="1D33E5B4" w14:textId="37D8F7F0"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50" w:history="1">
            <w:r w:rsidRPr="00E93F36">
              <w:rPr>
                <w:rStyle w:val="Hyperkobling"/>
                <w:noProof/>
              </w:rPr>
              <w:t xml:space="preserve">F 1 </w:t>
            </w:r>
            <w:r>
              <w:rPr>
                <w:rFonts w:eastAsiaTheme="minorEastAsia" w:cstheme="minorBidi"/>
                <w:i w:val="0"/>
                <w:iCs w:val="0"/>
                <w:noProof/>
                <w:sz w:val="24"/>
                <w:szCs w:val="24"/>
                <w:lang w:eastAsia="nb-NO"/>
              </w:rPr>
              <w:tab/>
            </w:r>
            <w:r w:rsidRPr="00E93F36">
              <w:rPr>
                <w:rStyle w:val="Hyperkobling"/>
                <w:noProof/>
              </w:rPr>
              <w:t>Prissammenstilling</w:t>
            </w:r>
            <w:r>
              <w:rPr>
                <w:noProof/>
                <w:webHidden/>
              </w:rPr>
              <w:tab/>
            </w:r>
            <w:r>
              <w:rPr>
                <w:noProof/>
                <w:webHidden/>
              </w:rPr>
              <w:fldChar w:fldCharType="begin"/>
            </w:r>
            <w:r>
              <w:rPr>
                <w:noProof/>
                <w:webHidden/>
              </w:rPr>
              <w:instrText xml:space="preserve"> PAGEREF _Toc231538650 \h </w:instrText>
            </w:r>
            <w:r>
              <w:rPr>
                <w:noProof/>
                <w:webHidden/>
              </w:rPr>
            </w:r>
            <w:r>
              <w:rPr>
                <w:noProof/>
                <w:webHidden/>
              </w:rPr>
              <w:fldChar w:fldCharType="separate"/>
            </w:r>
            <w:r>
              <w:rPr>
                <w:noProof/>
                <w:webHidden/>
              </w:rPr>
              <w:t>14</w:t>
            </w:r>
            <w:r>
              <w:rPr>
                <w:noProof/>
                <w:webHidden/>
              </w:rPr>
              <w:fldChar w:fldCharType="end"/>
            </w:r>
          </w:hyperlink>
        </w:p>
        <w:p w14:paraId="6AFFFA43" w14:textId="07CA6528" w:rsidR="00190D40" w:rsidRDefault="00190D40">
          <w:pPr>
            <w:pStyle w:val="INNH3"/>
            <w:tabs>
              <w:tab w:val="right" w:leader="dot" w:pos="9742"/>
            </w:tabs>
            <w:rPr>
              <w:rFonts w:eastAsiaTheme="minorEastAsia" w:cstheme="minorBidi"/>
              <w:noProof/>
              <w:sz w:val="24"/>
              <w:szCs w:val="24"/>
              <w:lang w:eastAsia="nb-NO"/>
            </w:rPr>
          </w:pPr>
          <w:hyperlink w:anchor="_Toc231538651" w:history="1">
            <w:r w:rsidRPr="00E93F36">
              <w:rPr>
                <w:rStyle w:val="Hyperkobling"/>
                <w:noProof/>
              </w:rPr>
              <w:t>F.1.1 Generelt</w:t>
            </w:r>
            <w:r>
              <w:rPr>
                <w:noProof/>
                <w:webHidden/>
              </w:rPr>
              <w:tab/>
            </w:r>
            <w:r>
              <w:rPr>
                <w:noProof/>
                <w:webHidden/>
              </w:rPr>
              <w:fldChar w:fldCharType="begin"/>
            </w:r>
            <w:r>
              <w:rPr>
                <w:noProof/>
                <w:webHidden/>
              </w:rPr>
              <w:instrText xml:space="preserve"> PAGEREF _Toc231538651 \h </w:instrText>
            </w:r>
            <w:r>
              <w:rPr>
                <w:noProof/>
                <w:webHidden/>
              </w:rPr>
            </w:r>
            <w:r>
              <w:rPr>
                <w:noProof/>
                <w:webHidden/>
              </w:rPr>
              <w:fldChar w:fldCharType="separate"/>
            </w:r>
            <w:r>
              <w:rPr>
                <w:noProof/>
                <w:webHidden/>
              </w:rPr>
              <w:t>14</w:t>
            </w:r>
            <w:r>
              <w:rPr>
                <w:noProof/>
                <w:webHidden/>
              </w:rPr>
              <w:fldChar w:fldCharType="end"/>
            </w:r>
          </w:hyperlink>
        </w:p>
        <w:p w14:paraId="7930CE4D" w14:textId="1ABE6C6C" w:rsidR="00190D40" w:rsidRDefault="00190D40">
          <w:pPr>
            <w:pStyle w:val="INNH3"/>
            <w:tabs>
              <w:tab w:val="right" w:leader="dot" w:pos="9742"/>
            </w:tabs>
            <w:rPr>
              <w:rFonts w:eastAsiaTheme="minorEastAsia" w:cstheme="minorBidi"/>
              <w:noProof/>
              <w:sz w:val="24"/>
              <w:szCs w:val="24"/>
              <w:lang w:eastAsia="nb-NO"/>
            </w:rPr>
          </w:pPr>
          <w:hyperlink w:anchor="_Toc231538652" w:history="1">
            <w:r w:rsidRPr="00E93F36">
              <w:rPr>
                <w:rStyle w:val="Hyperkobling"/>
                <w:noProof/>
              </w:rPr>
              <w:t>F.1.2 Kontraktssum</w:t>
            </w:r>
            <w:r>
              <w:rPr>
                <w:noProof/>
                <w:webHidden/>
              </w:rPr>
              <w:tab/>
            </w:r>
            <w:r>
              <w:rPr>
                <w:noProof/>
                <w:webHidden/>
              </w:rPr>
              <w:fldChar w:fldCharType="begin"/>
            </w:r>
            <w:r>
              <w:rPr>
                <w:noProof/>
                <w:webHidden/>
              </w:rPr>
              <w:instrText xml:space="preserve"> PAGEREF _Toc231538652 \h </w:instrText>
            </w:r>
            <w:r>
              <w:rPr>
                <w:noProof/>
                <w:webHidden/>
              </w:rPr>
            </w:r>
            <w:r>
              <w:rPr>
                <w:noProof/>
                <w:webHidden/>
              </w:rPr>
              <w:fldChar w:fldCharType="separate"/>
            </w:r>
            <w:r>
              <w:rPr>
                <w:noProof/>
                <w:webHidden/>
              </w:rPr>
              <w:t>14</w:t>
            </w:r>
            <w:r>
              <w:rPr>
                <w:noProof/>
                <w:webHidden/>
              </w:rPr>
              <w:fldChar w:fldCharType="end"/>
            </w:r>
          </w:hyperlink>
        </w:p>
        <w:p w14:paraId="60676AD0" w14:textId="6811F68B"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53" w:history="1">
            <w:r w:rsidRPr="00E93F36">
              <w:rPr>
                <w:rStyle w:val="Hyperkobling"/>
                <w:noProof/>
              </w:rPr>
              <w:t xml:space="preserve">F 2 </w:t>
            </w:r>
            <w:r>
              <w:rPr>
                <w:rFonts w:eastAsiaTheme="minorEastAsia" w:cstheme="minorBidi"/>
                <w:i w:val="0"/>
                <w:iCs w:val="0"/>
                <w:noProof/>
                <w:sz w:val="24"/>
                <w:szCs w:val="24"/>
                <w:lang w:eastAsia="nb-NO"/>
              </w:rPr>
              <w:tab/>
            </w:r>
            <w:r w:rsidRPr="00E93F36">
              <w:rPr>
                <w:rStyle w:val="Hyperkobling"/>
                <w:noProof/>
              </w:rPr>
              <w:t>Regningsarbeider</w:t>
            </w:r>
            <w:r>
              <w:rPr>
                <w:noProof/>
                <w:webHidden/>
              </w:rPr>
              <w:tab/>
            </w:r>
            <w:r>
              <w:rPr>
                <w:noProof/>
                <w:webHidden/>
              </w:rPr>
              <w:fldChar w:fldCharType="begin"/>
            </w:r>
            <w:r>
              <w:rPr>
                <w:noProof/>
                <w:webHidden/>
              </w:rPr>
              <w:instrText xml:space="preserve"> PAGEREF _Toc231538653 \h </w:instrText>
            </w:r>
            <w:r>
              <w:rPr>
                <w:noProof/>
                <w:webHidden/>
              </w:rPr>
            </w:r>
            <w:r>
              <w:rPr>
                <w:noProof/>
                <w:webHidden/>
              </w:rPr>
              <w:fldChar w:fldCharType="separate"/>
            </w:r>
            <w:r>
              <w:rPr>
                <w:noProof/>
                <w:webHidden/>
              </w:rPr>
              <w:t>14</w:t>
            </w:r>
            <w:r>
              <w:rPr>
                <w:noProof/>
                <w:webHidden/>
              </w:rPr>
              <w:fldChar w:fldCharType="end"/>
            </w:r>
          </w:hyperlink>
        </w:p>
        <w:p w14:paraId="7A799DBA" w14:textId="7E799082"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54" w:history="1">
            <w:r w:rsidRPr="00E93F36">
              <w:rPr>
                <w:rStyle w:val="Hyperkobling"/>
                <w:noProof/>
              </w:rPr>
              <w:t xml:space="preserve">F 3 </w:t>
            </w:r>
            <w:r>
              <w:rPr>
                <w:rFonts w:eastAsiaTheme="minorEastAsia" w:cstheme="minorBidi"/>
                <w:i w:val="0"/>
                <w:iCs w:val="0"/>
                <w:noProof/>
                <w:sz w:val="24"/>
                <w:szCs w:val="24"/>
                <w:lang w:eastAsia="nb-NO"/>
              </w:rPr>
              <w:tab/>
            </w:r>
            <w:r w:rsidRPr="00E93F36">
              <w:rPr>
                <w:rStyle w:val="Hyperkobling"/>
                <w:noProof/>
              </w:rPr>
              <w:t>Påslag for side- og underentrepriser</w:t>
            </w:r>
            <w:r>
              <w:rPr>
                <w:noProof/>
                <w:webHidden/>
              </w:rPr>
              <w:tab/>
            </w:r>
            <w:r>
              <w:rPr>
                <w:noProof/>
                <w:webHidden/>
              </w:rPr>
              <w:fldChar w:fldCharType="begin"/>
            </w:r>
            <w:r>
              <w:rPr>
                <w:noProof/>
                <w:webHidden/>
              </w:rPr>
              <w:instrText xml:space="preserve"> PAGEREF _Toc231538654 \h </w:instrText>
            </w:r>
            <w:r>
              <w:rPr>
                <w:noProof/>
                <w:webHidden/>
              </w:rPr>
            </w:r>
            <w:r>
              <w:rPr>
                <w:noProof/>
                <w:webHidden/>
              </w:rPr>
              <w:fldChar w:fldCharType="separate"/>
            </w:r>
            <w:r>
              <w:rPr>
                <w:noProof/>
                <w:webHidden/>
              </w:rPr>
              <w:t>14</w:t>
            </w:r>
            <w:r>
              <w:rPr>
                <w:noProof/>
                <w:webHidden/>
              </w:rPr>
              <w:fldChar w:fldCharType="end"/>
            </w:r>
          </w:hyperlink>
        </w:p>
        <w:p w14:paraId="26A4E58D" w14:textId="4202AE55"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55" w:history="1">
            <w:r w:rsidRPr="00E93F36">
              <w:rPr>
                <w:rStyle w:val="Hyperkobling"/>
                <w:noProof/>
              </w:rPr>
              <w:t xml:space="preserve">F 4 </w:t>
            </w:r>
            <w:r>
              <w:rPr>
                <w:rFonts w:eastAsiaTheme="minorEastAsia" w:cstheme="minorBidi"/>
                <w:i w:val="0"/>
                <w:iCs w:val="0"/>
                <w:noProof/>
                <w:sz w:val="24"/>
                <w:szCs w:val="24"/>
                <w:lang w:eastAsia="nb-NO"/>
              </w:rPr>
              <w:tab/>
            </w:r>
            <w:r w:rsidRPr="00E93F36">
              <w:rPr>
                <w:rStyle w:val="Hyperkobling"/>
                <w:noProof/>
              </w:rPr>
              <w:t>Opsjoner</w:t>
            </w:r>
            <w:r>
              <w:rPr>
                <w:noProof/>
                <w:webHidden/>
              </w:rPr>
              <w:tab/>
            </w:r>
            <w:r>
              <w:rPr>
                <w:noProof/>
                <w:webHidden/>
              </w:rPr>
              <w:fldChar w:fldCharType="begin"/>
            </w:r>
            <w:r>
              <w:rPr>
                <w:noProof/>
                <w:webHidden/>
              </w:rPr>
              <w:instrText xml:space="preserve"> PAGEREF _Toc231538655 \h </w:instrText>
            </w:r>
            <w:r>
              <w:rPr>
                <w:noProof/>
                <w:webHidden/>
              </w:rPr>
            </w:r>
            <w:r>
              <w:rPr>
                <w:noProof/>
                <w:webHidden/>
              </w:rPr>
              <w:fldChar w:fldCharType="separate"/>
            </w:r>
            <w:r>
              <w:rPr>
                <w:noProof/>
                <w:webHidden/>
              </w:rPr>
              <w:t>14</w:t>
            </w:r>
            <w:r>
              <w:rPr>
                <w:noProof/>
                <w:webHidden/>
              </w:rPr>
              <w:fldChar w:fldCharType="end"/>
            </w:r>
          </w:hyperlink>
        </w:p>
        <w:p w14:paraId="1F072B2A" w14:textId="60DB19EB"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56" w:history="1">
            <w:r w:rsidRPr="00E93F36">
              <w:rPr>
                <w:rStyle w:val="Hyperkobling"/>
                <w:noProof/>
              </w:rPr>
              <w:t xml:space="preserve">F 5 </w:t>
            </w:r>
            <w:r>
              <w:rPr>
                <w:rFonts w:eastAsiaTheme="minorEastAsia" w:cstheme="minorBidi"/>
                <w:i w:val="0"/>
                <w:iCs w:val="0"/>
                <w:noProof/>
                <w:sz w:val="24"/>
                <w:szCs w:val="24"/>
                <w:lang w:eastAsia="nb-NO"/>
              </w:rPr>
              <w:tab/>
            </w:r>
            <w:r w:rsidRPr="00E93F36">
              <w:rPr>
                <w:rStyle w:val="Hyperkobling"/>
                <w:noProof/>
              </w:rPr>
              <w:t>Regulering</w:t>
            </w:r>
            <w:r>
              <w:rPr>
                <w:noProof/>
                <w:webHidden/>
              </w:rPr>
              <w:tab/>
            </w:r>
            <w:r>
              <w:rPr>
                <w:noProof/>
                <w:webHidden/>
              </w:rPr>
              <w:fldChar w:fldCharType="begin"/>
            </w:r>
            <w:r>
              <w:rPr>
                <w:noProof/>
                <w:webHidden/>
              </w:rPr>
              <w:instrText xml:space="preserve"> PAGEREF _Toc231538656 \h </w:instrText>
            </w:r>
            <w:r>
              <w:rPr>
                <w:noProof/>
                <w:webHidden/>
              </w:rPr>
            </w:r>
            <w:r>
              <w:rPr>
                <w:noProof/>
                <w:webHidden/>
              </w:rPr>
              <w:fldChar w:fldCharType="separate"/>
            </w:r>
            <w:r>
              <w:rPr>
                <w:noProof/>
                <w:webHidden/>
              </w:rPr>
              <w:t>14</w:t>
            </w:r>
            <w:r>
              <w:rPr>
                <w:noProof/>
                <w:webHidden/>
              </w:rPr>
              <w:fldChar w:fldCharType="end"/>
            </w:r>
          </w:hyperlink>
        </w:p>
        <w:p w14:paraId="710FB509" w14:textId="157DD569"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57" w:history="1">
            <w:r w:rsidRPr="00E93F36">
              <w:rPr>
                <w:rStyle w:val="Hyperkobling"/>
                <w:noProof/>
              </w:rPr>
              <w:t xml:space="preserve">F 6 </w:t>
            </w:r>
            <w:r>
              <w:rPr>
                <w:rFonts w:eastAsiaTheme="minorEastAsia" w:cstheme="minorBidi"/>
                <w:i w:val="0"/>
                <w:iCs w:val="0"/>
                <w:noProof/>
                <w:sz w:val="24"/>
                <w:szCs w:val="24"/>
                <w:lang w:eastAsia="nb-NO"/>
              </w:rPr>
              <w:tab/>
            </w:r>
            <w:r w:rsidRPr="00E93F36">
              <w:rPr>
                <w:rStyle w:val="Hyperkobling"/>
                <w:noProof/>
              </w:rPr>
              <w:t>Skjema - vederlag</w:t>
            </w:r>
            <w:r>
              <w:rPr>
                <w:noProof/>
                <w:webHidden/>
              </w:rPr>
              <w:tab/>
            </w:r>
            <w:r>
              <w:rPr>
                <w:noProof/>
                <w:webHidden/>
              </w:rPr>
              <w:fldChar w:fldCharType="begin"/>
            </w:r>
            <w:r>
              <w:rPr>
                <w:noProof/>
                <w:webHidden/>
              </w:rPr>
              <w:instrText xml:space="preserve"> PAGEREF _Toc231538657 \h </w:instrText>
            </w:r>
            <w:r>
              <w:rPr>
                <w:noProof/>
                <w:webHidden/>
              </w:rPr>
            </w:r>
            <w:r>
              <w:rPr>
                <w:noProof/>
                <w:webHidden/>
              </w:rPr>
              <w:fldChar w:fldCharType="separate"/>
            </w:r>
            <w:r>
              <w:rPr>
                <w:noProof/>
                <w:webHidden/>
              </w:rPr>
              <w:t>14</w:t>
            </w:r>
            <w:r>
              <w:rPr>
                <w:noProof/>
                <w:webHidden/>
              </w:rPr>
              <w:fldChar w:fldCharType="end"/>
            </w:r>
          </w:hyperlink>
        </w:p>
        <w:p w14:paraId="02A0FEC1" w14:textId="5D1A3FC7" w:rsidR="00190D40" w:rsidRDefault="00190D40">
          <w:pPr>
            <w:pStyle w:val="INNH1"/>
            <w:tabs>
              <w:tab w:val="left" w:pos="720"/>
              <w:tab w:val="right" w:leader="dot" w:pos="9742"/>
            </w:tabs>
            <w:rPr>
              <w:rFonts w:eastAsiaTheme="minorEastAsia" w:cstheme="minorBidi"/>
              <w:b w:val="0"/>
              <w:bCs w:val="0"/>
              <w:noProof/>
              <w:sz w:val="24"/>
              <w:szCs w:val="24"/>
              <w:lang w:eastAsia="nb-NO"/>
            </w:rPr>
          </w:pPr>
          <w:hyperlink w:anchor="_Toc231538658" w:history="1">
            <w:r w:rsidRPr="00E93F36">
              <w:rPr>
                <w:rStyle w:val="Hyperkobling"/>
                <w:noProof/>
              </w:rPr>
              <w:t xml:space="preserve">G.   </w:t>
            </w:r>
            <w:r>
              <w:rPr>
                <w:rFonts w:eastAsiaTheme="minorEastAsia" w:cstheme="minorBidi"/>
                <w:b w:val="0"/>
                <w:bCs w:val="0"/>
                <w:noProof/>
                <w:sz w:val="24"/>
                <w:szCs w:val="24"/>
                <w:lang w:eastAsia="nb-NO"/>
              </w:rPr>
              <w:tab/>
            </w:r>
            <w:r w:rsidRPr="00E93F36">
              <w:rPr>
                <w:rStyle w:val="Hyperkobling"/>
                <w:noProof/>
              </w:rPr>
              <w:t>Oppdragsgivers ytelser</w:t>
            </w:r>
            <w:r>
              <w:rPr>
                <w:noProof/>
                <w:webHidden/>
              </w:rPr>
              <w:tab/>
            </w:r>
            <w:r>
              <w:rPr>
                <w:noProof/>
                <w:webHidden/>
              </w:rPr>
              <w:fldChar w:fldCharType="begin"/>
            </w:r>
            <w:r>
              <w:rPr>
                <w:noProof/>
                <w:webHidden/>
              </w:rPr>
              <w:instrText xml:space="preserve"> PAGEREF _Toc231538658 \h </w:instrText>
            </w:r>
            <w:r>
              <w:rPr>
                <w:noProof/>
                <w:webHidden/>
              </w:rPr>
            </w:r>
            <w:r>
              <w:rPr>
                <w:noProof/>
                <w:webHidden/>
              </w:rPr>
              <w:fldChar w:fldCharType="separate"/>
            </w:r>
            <w:r>
              <w:rPr>
                <w:noProof/>
                <w:webHidden/>
              </w:rPr>
              <w:t>15</w:t>
            </w:r>
            <w:r>
              <w:rPr>
                <w:noProof/>
                <w:webHidden/>
              </w:rPr>
              <w:fldChar w:fldCharType="end"/>
            </w:r>
          </w:hyperlink>
        </w:p>
        <w:p w14:paraId="7559D58D" w14:textId="4D91767C" w:rsidR="00190D40" w:rsidRDefault="00190D40">
          <w:pPr>
            <w:pStyle w:val="INNH2"/>
            <w:tabs>
              <w:tab w:val="left" w:pos="960"/>
              <w:tab w:val="right" w:leader="dot" w:pos="9742"/>
            </w:tabs>
            <w:rPr>
              <w:rFonts w:eastAsiaTheme="minorEastAsia" w:cstheme="minorBidi"/>
              <w:i w:val="0"/>
              <w:iCs w:val="0"/>
              <w:noProof/>
              <w:sz w:val="24"/>
              <w:szCs w:val="24"/>
              <w:lang w:eastAsia="nb-NO"/>
            </w:rPr>
          </w:pPr>
          <w:hyperlink w:anchor="_Toc231538659" w:history="1">
            <w:r w:rsidRPr="00E93F36">
              <w:rPr>
                <w:rStyle w:val="Hyperkobling"/>
                <w:noProof/>
              </w:rPr>
              <w:t xml:space="preserve">G 1 </w:t>
            </w:r>
            <w:r>
              <w:rPr>
                <w:rFonts w:eastAsiaTheme="minorEastAsia" w:cstheme="minorBidi"/>
                <w:i w:val="0"/>
                <w:iCs w:val="0"/>
                <w:noProof/>
                <w:sz w:val="24"/>
                <w:szCs w:val="24"/>
                <w:lang w:eastAsia="nb-NO"/>
              </w:rPr>
              <w:tab/>
            </w:r>
            <w:r w:rsidRPr="00E93F36">
              <w:rPr>
                <w:rStyle w:val="Hyperkobling"/>
                <w:noProof/>
              </w:rPr>
              <w:t>Generelt</w:t>
            </w:r>
            <w:r>
              <w:rPr>
                <w:noProof/>
                <w:webHidden/>
              </w:rPr>
              <w:tab/>
            </w:r>
            <w:r>
              <w:rPr>
                <w:noProof/>
                <w:webHidden/>
              </w:rPr>
              <w:fldChar w:fldCharType="begin"/>
            </w:r>
            <w:r>
              <w:rPr>
                <w:noProof/>
                <w:webHidden/>
              </w:rPr>
              <w:instrText xml:space="preserve"> PAGEREF _Toc231538659 \h </w:instrText>
            </w:r>
            <w:r>
              <w:rPr>
                <w:noProof/>
                <w:webHidden/>
              </w:rPr>
            </w:r>
            <w:r>
              <w:rPr>
                <w:noProof/>
                <w:webHidden/>
              </w:rPr>
              <w:fldChar w:fldCharType="separate"/>
            </w:r>
            <w:r>
              <w:rPr>
                <w:noProof/>
                <w:webHidden/>
              </w:rPr>
              <w:t>15</w:t>
            </w:r>
            <w:r>
              <w:rPr>
                <w:noProof/>
                <w:webHidden/>
              </w:rPr>
              <w:fldChar w:fldCharType="end"/>
            </w:r>
          </w:hyperlink>
        </w:p>
        <w:p w14:paraId="12627F35" w14:textId="751EF3B0" w:rsidR="00190D40" w:rsidRDefault="00190D40">
          <w:pPr>
            <w:pStyle w:val="INNH3"/>
            <w:tabs>
              <w:tab w:val="right" w:leader="dot" w:pos="9742"/>
            </w:tabs>
            <w:rPr>
              <w:rFonts w:eastAsiaTheme="minorEastAsia" w:cstheme="minorBidi"/>
              <w:noProof/>
              <w:sz w:val="24"/>
              <w:szCs w:val="24"/>
              <w:lang w:eastAsia="nb-NO"/>
            </w:rPr>
          </w:pPr>
          <w:hyperlink w:anchor="_Toc231538660" w:history="1">
            <w:r w:rsidRPr="00E93F36">
              <w:rPr>
                <w:rStyle w:val="Hyperkobling"/>
                <w:noProof/>
              </w:rPr>
              <w:t>G.1.1. – Riggområde</w:t>
            </w:r>
            <w:r>
              <w:rPr>
                <w:noProof/>
                <w:webHidden/>
              </w:rPr>
              <w:tab/>
            </w:r>
            <w:r>
              <w:rPr>
                <w:noProof/>
                <w:webHidden/>
              </w:rPr>
              <w:fldChar w:fldCharType="begin"/>
            </w:r>
            <w:r>
              <w:rPr>
                <w:noProof/>
                <w:webHidden/>
              </w:rPr>
              <w:instrText xml:space="preserve"> PAGEREF _Toc231538660 \h </w:instrText>
            </w:r>
            <w:r>
              <w:rPr>
                <w:noProof/>
                <w:webHidden/>
              </w:rPr>
            </w:r>
            <w:r>
              <w:rPr>
                <w:noProof/>
                <w:webHidden/>
              </w:rPr>
              <w:fldChar w:fldCharType="separate"/>
            </w:r>
            <w:r>
              <w:rPr>
                <w:noProof/>
                <w:webHidden/>
              </w:rPr>
              <w:t>15</w:t>
            </w:r>
            <w:r>
              <w:rPr>
                <w:noProof/>
                <w:webHidden/>
              </w:rPr>
              <w:fldChar w:fldCharType="end"/>
            </w:r>
          </w:hyperlink>
        </w:p>
        <w:p w14:paraId="67B6DDE8" w14:textId="682C51AC" w:rsidR="00190D40" w:rsidRDefault="00190D40">
          <w:pPr>
            <w:pStyle w:val="INNH3"/>
            <w:tabs>
              <w:tab w:val="right" w:leader="dot" w:pos="9742"/>
            </w:tabs>
            <w:rPr>
              <w:rFonts w:eastAsiaTheme="minorEastAsia" w:cstheme="minorBidi"/>
              <w:noProof/>
              <w:sz w:val="24"/>
              <w:szCs w:val="24"/>
              <w:lang w:eastAsia="nb-NO"/>
            </w:rPr>
          </w:pPr>
          <w:hyperlink w:anchor="_Toc231538661" w:history="1">
            <w:r w:rsidRPr="00E93F36">
              <w:rPr>
                <w:rStyle w:val="Hyperkobling"/>
                <w:noProof/>
              </w:rPr>
              <w:t>G.1.2 - Anleggsytelser</w:t>
            </w:r>
            <w:r>
              <w:rPr>
                <w:noProof/>
                <w:webHidden/>
              </w:rPr>
              <w:tab/>
            </w:r>
            <w:r>
              <w:rPr>
                <w:noProof/>
                <w:webHidden/>
              </w:rPr>
              <w:fldChar w:fldCharType="begin"/>
            </w:r>
            <w:r>
              <w:rPr>
                <w:noProof/>
                <w:webHidden/>
              </w:rPr>
              <w:instrText xml:space="preserve"> PAGEREF _Toc231538661 \h </w:instrText>
            </w:r>
            <w:r>
              <w:rPr>
                <w:noProof/>
                <w:webHidden/>
              </w:rPr>
            </w:r>
            <w:r>
              <w:rPr>
                <w:noProof/>
                <w:webHidden/>
              </w:rPr>
              <w:fldChar w:fldCharType="separate"/>
            </w:r>
            <w:r>
              <w:rPr>
                <w:noProof/>
                <w:webHidden/>
              </w:rPr>
              <w:t>15</w:t>
            </w:r>
            <w:r>
              <w:rPr>
                <w:noProof/>
                <w:webHidden/>
              </w:rPr>
              <w:fldChar w:fldCharType="end"/>
            </w:r>
          </w:hyperlink>
        </w:p>
        <w:p w14:paraId="6D6BFC53" w14:textId="2ABE1E2C" w:rsidR="00190D40" w:rsidRDefault="00190D40">
          <w:pPr>
            <w:pStyle w:val="INNH1"/>
            <w:tabs>
              <w:tab w:val="right" w:leader="dot" w:pos="9742"/>
            </w:tabs>
            <w:rPr>
              <w:rFonts w:eastAsiaTheme="minorEastAsia" w:cstheme="minorBidi"/>
              <w:b w:val="0"/>
              <w:bCs w:val="0"/>
              <w:noProof/>
              <w:sz w:val="24"/>
              <w:szCs w:val="24"/>
              <w:lang w:eastAsia="nb-NO"/>
            </w:rPr>
          </w:pPr>
          <w:hyperlink w:anchor="_Toc231538662" w:history="1">
            <w:r w:rsidRPr="00E93F36">
              <w:rPr>
                <w:rStyle w:val="Hyperkobling"/>
                <w:noProof/>
              </w:rPr>
              <w:t>H.  Vedlegg.</w:t>
            </w:r>
            <w:r>
              <w:rPr>
                <w:noProof/>
                <w:webHidden/>
              </w:rPr>
              <w:tab/>
            </w:r>
            <w:r>
              <w:rPr>
                <w:noProof/>
                <w:webHidden/>
              </w:rPr>
              <w:fldChar w:fldCharType="begin"/>
            </w:r>
            <w:r>
              <w:rPr>
                <w:noProof/>
                <w:webHidden/>
              </w:rPr>
              <w:instrText xml:space="preserve"> PAGEREF _Toc231538662 \h </w:instrText>
            </w:r>
            <w:r>
              <w:rPr>
                <w:noProof/>
                <w:webHidden/>
              </w:rPr>
            </w:r>
            <w:r>
              <w:rPr>
                <w:noProof/>
                <w:webHidden/>
              </w:rPr>
              <w:fldChar w:fldCharType="separate"/>
            </w:r>
            <w:r>
              <w:rPr>
                <w:noProof/>
                <w:webHidden/>
              </w:rPr>
              <w:t>15</w:t>
            </w:r>
            <w:r>
              <w:rPr>
                <w:noProof/>
                <w:webHidden/>
              </w:rPr>
              <w:fldChar w:fldCharType="end"/>
            </w:r>
          </w:hyperlink>
        </w:p>
        <w:p w14:paraId="16E1C684" w14:textId="62BBDD55" w:rsidR="00A8589B" w:rsidRPr="00D32694" w:rsidRDefault="00A8589B" w:rsidP="00A8589B">
          <w:pPr>
            <w:rPr>
              <w:rFonts w:cs="Calibri"/>
              <w:b/>
              <w:bCs/>
            </w:rPr>
          </w:pPr>
          <w:r w:rsidRPr="00D32694">
            <w:rPr>
              <w:rFonts w:cs="Calibri"/>
              <w:b/>
              <w:bCs/>
              <w:sz w:val="20"/>
              <w:szCs w:val="20"/>
            </w:rPr>
            <w:fldChar w:fldCharType="end"/>
          </w:r>
        </w:p>
      </w:sdtContent>
    </w:sdt>
    <w:p w14:paraId="6E897E42" w14:textId="77777777" w:rsidR="00A8589B" w:rsidRPr="00D32694" w:rsidRDefault="00A8589B" w:rsidP="006C4B7B">
      <w:pPr>
        <w:pStyle w:val="Overskrift1"/>
      </w:pPr>
      <w:r w:rsidRPr="00D32694">
        <w:rPr>
          <w:bCs/>
        </w:rPr>
        <w:br w:type="page"/>
      </w:r>
      <w:bookmarkStart w:id="0" w:name="_Toc231538603"/>
      <w:r w:rsidRPr="00D32694">
        <w:lastRenderedPageBreak/>
        <w:t>Del II - Kontraktsgrunnlaget</w:t>
      </w:r>
      <w:bookmarkEnd w:id="0"/>
    </w:p>
    <w:p w14:paraId="2BBD8EAF" w14:textId="77777777" w:rsidR="00A8589B" w:rsidRPr="00D32694" w:rsidRDefault="00A8589B" w:rsidP="00A8589B">
      <w:pPr>
        <w:pStyle w:val="Overskrift1"/>
      </w:pPr>
      <w:bookmarkStart w:id="1" w:name="_Toc231538604"/>
      <w:r w:rsidRPr="00D32694">
        <w:t xml:space="preserve">A.   </w:t>
      </w:r>
      <w:r w:rsidRPr="00D32694">
        <w:tab/>
        <w:t>Generell del</w:t>
      </w:r>
      <w:bookmarkEnd w:id="1"/>
    </w:p>
    <w:p w14:paraId="134E4590" w14:textId="57C538FC" w:rsidR="009D67FF" w:rsidRPr="00D32694" w:rsidRDefault="00A8589B" w:rsidP="007F0119">
      <w:pPr>
        <w:pStyle w:val="Overskrift2"/>
      </w:pPr>
      <w:bookmarkStart w:id="2" w:name="_Toc231538605"/>
      <w:r w:rsidRPr="00D32694">
        <w:t xml:space="preserve">A.1 </w:t>
      </w:r>
      <w:r w:rsidRPr="00D32694">
        <w:tab/>
        <w:t>Innledning</w:t>
      </w:r>
      <w:bookmarkEnd w:id="2"/>
      <w:r w:rsidR="009D67FF" w:rsidRPr="00D32694">
        <w:tab/>
      </w:r>
    </w:p>
    <w:p w14:paraId="5FE4976B" w14:textId="6B8089C2" w:rsidR="00E33EC6" w:rsidRPr="00D32694" w:rsidRDefault="00E33EC6" w:rsidP="00E33EC6">
      <w:pPr>
        <w:ind w:left="540"/>
        <w:rPr>
          <w:rFonts w:cstheme="minorHAnsi"/>
        </w:rPr>
      </w:pPr>
      <w:r w:rsidRPr="00D32694">
        <w:rPr>
          <w:rFonts w:cstheme="minorHAnsi"/>
        </w:rPr>
        <w:t>Øyer kommune innby</w:t>
      </w:r>
      <w:r w:rsidR="003D3140" w:rsidRPr="00D32694">
        <w:rPr>
          <w:rFonts w:cstheme="minorHAnsi"/>
        </w:rPr>
        <w:t>r</w:t>
      </w:r>
      <w:r w:rsidRPr="00D32694">
        <w:rPr>
          <w:rFonts w:cstheme="minorHAnsi"/>
        </w:rPr>
        <w:t xml:space="preserve"> herved til totalentreprisekonkurranse for anskaffelse av ny </w:t>
      </w:r>
      <w:r w:rsidR="00A5525C" w:rsidRPr="00D32694">
        <w:rPr>
          <w:rFonts w:cstheme="minorHAnsi"/>
        </w:rPr>
        <w:t>driftstasjon</w:t>
      </w:r>
      <w:r w:rsidRPr="00D32694">
        <w:rPr>
          <w:rFonts w:cstheme="minorHAnsi"/>
        </w:rPr>
        <w:t xml:space="preserve"> til VA-avdelingen i kommunen. </w:t>
      </w:r>
    </w:p>
    <w:p w14:paraId="51CFFFE8" w14:textId="77777777" w:rsidR="00A8589B" w:rsidRPr="00D32694" w:rsidRDefault="00A8589B" w:rsidP="00A8589B">
      <w:pPr>
        <w:pStyle w:val="Overskrift2"/>
      </w:pPr>
      <w:bookmarkStart w:id="3" w:name="_Toc231538606"/>
      <w:r w:rsidRPr="00D32694">
        <w:t xml:space="preserve">A.2 </w:t>
      </w:r>
      <w:r w:rsidRPr="00D32694">
        <w:tab/>
        <w:t>Kort om kontraktens omfang</w:t>
      </w:r>
      <w:bookmarkEnd w:id="3"/>
    </w:p>
    <w:p w14:paraId="66FB1D81" w14:textId="7C226386" w:rsidR="00E33EC6" w:rsidRPr="00D32694" w:rsidRDefault="00E33EC6" w:rsidP="00B51EEC">
      <w:pPr>
        <w:ind w:left="540"/>
        <w:rPr>
          <w:rFonts w:cstheme="minorHAnsi"/>
          <w:szCs w:val="24"/>
        </w:rPr>
      </w:pPr>
      <w:r w:rsidRPr="00D32694">
        <w:rPr>
          <w:rFonts w:cstheme="minorHAnsi"/>
          <w:szCs w:val="24"/>
        </w:rPr>
        <w:t>Oppdraget vil omfatte prosjektering, beregne og dimensjonere bygge</w:t>
      </w:r>
      <w:r w:rsidR="00054039" w:rsidRPr="00D32694">
        <w:rPr>
          <w:rFonts w:cstheme="minorHAnsi"/>
          <w:szCs w:val="24"/>
        </w:rPr>
        <w:t>ne</w:t>
      </w:r>
      <w:r w:rsidRPr="00D32694">
        <w:rPr>
          <w:rFonts w:cstheme="minorHAnsi"/>
          <w:szCs w:val="24"/>
        </w:rPr>
        <w:t>, søknader og utførelse.</w:t>
      </w:r>
      <w:r w:rsidR="00DD1DDB" w:rsidRPr="00D32694">
        <w:rPr>
          <w:rFonts w:cstheme="minorHAnsi"/>
          <w:szCs w:val="24"/>
        </w:rPr>
        <w:t xml:space="preserve"> </w:t>
      </w:r>
      <w:r w:rsidR="003A4192" w:rsidRPr="00D32694">
        <w:rPr>
          <w:rFonts w:cstheme="minorHAnsi"/>
          <w:szCs w:val="24"/>
        </w:rPr>
        <w:t xml:space="preserve">Det skal levers </w:t>
      </w:r>
      <w:r w:rsidR="004C59C4" w:rsidRPr="00D32694">
        <w:rPr>
          <w:rFonts w:cstheme="minorHAnsi"/>
          <w:szCs w:val="24"/>
        </w:rPr>
        <w:t>et bygg og ut</w:t>
      </w:r>
      <w:r w:rsidR="009C40F9" w:rsidRPr="00D32694">
        <w:rPr>
          <w:rFonts w:cstheme="minorHAnsi"/>
          <w:szCs w:val="24"/>
        </w:rPr>
        <w:t>e</w:t>
      </w:r>
      <w:r w:rsidR="004C59C4" w:rsidRPr="00D32694">
        <w:rPr>
          <w:rFonts w:cstheme="minorHAnsi"/>
          <w:szCs w:val="24"/>
        </w:rPr>
        <w:t>område</w:t>
      </w:r>
      <w:r w:rsidR="009C40F9" w:rsidRPr="00D32694">
        <w:rPr>
          <w:rFonts w:cstheme="minorHAnsi"/>
          <w:szCs w:val="24"/>
        </w:rPr>
        <w:t xml:space="preserve"> som skal </w:t>
      </w:r>
      <w:r w:rsidR="00222589" w:rsidRPr="00D32694">
        <w:rPr>
          <w:rFonts w:cstheme="minorHAnsi"/>
          <w:szCs w:val="24"/>
        </w:rPr>
        <w:t>tilfredsstiller</w:t>
      </w:r>
      <w:r w:rsidR="004C59C4" w:rsidRPr="00D32694">
        <w:rPr>
          <w:rFonts w:cstheme="minorHAnsi"/>
          <w:szCs w:val="24"/>
        </w:rPr>
        <w:t xml:space="preserve"> </w:t>
      </w:r>
      <w:r w:rsidR="00B94AE3" w:rsidRPr="00D32694">
        <w:rPr>
          <w:rFonts w:cstheme="minorHAnsi"/>
          <w:szCs w:val="24"/>
        </w:rPr>
        <w:t xml:space="preserve">alle krav og godkjenninger. </w:t>
      </w:r>
      <w:r w:rsidR="005B2384" w:rsidRPr="00D32694">
        <w:rPr>
          <w:rFonts w:cstheme="minorHAnsi"/>
          <w:szCs w:val="24"/>
        </w:rPr>
        <w:t xml:space="preserve">Dette er et bygg som skal huse både kontorplasser og </w:t>
      </w:r>
      <w:r w:rsidR="007D5D61" w:rsidRPr="00D32694">
        <w:rPr>
          <w:rFonts w:cstheme="minorHAnsi"/>
          <w:szCs w:val="24"/>
        </w:rPr>
        <w:t>verksted, vaske fasiliteter for Va drift</w:t>
      </w:r>
      <w:r w:rsidR="003369EA" w:rsidRPr="00D32694">
        <w:rPr>
          <w:rFonts w:cstheme="minorHAnsi"/>
          <w:szCs w:val="24"/>
        </w:rPr>
        <w:t xml:space="preserve">. </w:t>
      </w:r>
      <w:r w:rsidR="001B301B" w:rsidRPr="00D32694">
        <w:rPr>
          <w:rFonts w:cstheme="minorHAnsi"/>
          <w:szCs w:val="24"/>
        </w:rPr>
        <w:t>Det ligger ved e</w:t>
      </w:r>
      <w:r w:rsidR="001B4A5A" w:rsidRPr="00D32694">
        <w:rPr>
          <w:rFonts w:cstheme="minorHAnsi"/>
          <w:szCs w:val="24"/>
        </w:rPr>
        <w:t>t skriv om alle rom (kravspekk) som skal v</w:t>
      </w:r>
      <w:r w:rsidR="00BC1D02" w:rsidRPr="00D32694">
        <w:rPr>
          <w:rFonts w:cstheme="minorHAnsi"/>
          <w:szCs w:val="24"/>
        </w:rPr>
        <w:t>æ</w:t>
      </w:r>
      <w:r w:rsidR="001B4A5A" w:rsidRPr="00D32694">
        <w:rPr>
          <w:rFonts w:cstheme="minorHAnsi"/>
          <w:szCs w:val="24"/>
        </w:rPr>
        <w:t>re rettledende for prosjektet.</w:t>
      </w:r>
      <w:r w:rsidR="0099038F" w:rsidRPr="00D32694">
        <w:rPr>
          <w:rFonts w:cstheme="minorHAnsi"/>
          <w:szCs w:val="24"/>
        </w:rPr>
        <w:t xml:space="preserve"> Det ligger ved også et </w:t>
      </w:r>
      <w:r w:rsidR="00CD2B5A" w:rsidRPr="00D32694">
        <w:rPr>
          <w:rFonts w:cstheme="minorHAnsi"/>
          <w:szCs w:val="24"/>
        </w:rPr>
        <w:t>tegning</w:t>
      </w:r>
      <w:r w:rsidR="00C50C18" w:rsidRPr="00D32694">
        <w:rPr>
          <w:rFonts w:cstheme="minorHAnsi"/>
          <w:szCs w:val="24"/>
        </w:rPr>
        <w:t>s</w:t>
      </w:r>
      <w:r w:rsidR="0099038F" w:rsidRPr="00D32694">
        <w:rPr>
          <w:rFonts w:cstheme="minorHAnsi"/>
          <w:szCs w:val="24"/>
        </w:rPr>
        <w:t xml:space="preserve">utkast som kan </w:t>
      </w:r>
      <w:r w:rsidR="00D923B6" w:rsidRPr="00D32694">
        <w:rPr>
          <w:rFonts w:cstheme="minorHAnsi"/>
          <w:szCs w:val="24"/>
        </w:rPr>
        <w:t xml:space="preserve">sees på som et godt utgangspunkt </w:t>
      </w:r>
      <w:r w:rsidR="00356A33" w:rsidRPr="00D32694">
        <w:rPr>
          <w:rFonts w:cstheme="minorHAnsi"/>
          <w:szCs w:val="24"/>
        </w:rPr>
        <w:t xml:space="preserve">og orientering </w:t>
      </w:r>
      <w:r w:rsidR="00D923B6" w:rsidRPr="00D32694">
        <w:rPr>
          <w:rFonts w:cstheme="minorHAnsi"/>
          <w:szCs w:val="24"/>
        </w:rPr>
        <w:t>for prosjektet</w:t>
      </w:r>
      <w:r w:rsidR="0053477D" w:rsidRPr="00D32694">
        <w:rPr>
          <w:rFonts w:cstheme="minorHAnsi"/>
          <w:szCs w:val="24"/>
        </w:rPr>
        <w:t>.</w:t>
      </w:r>
      <w:r w:rsidR="0099038F" w:rsidRPr="00D32694">
        <w:rPr>
          <w:rFonts w:cstheme="minorHAnsi"/>
          <w:szCs w:val="24"/>
        </w:rPr>
        <w:t xml:space="preserve"> </w:t>
      </w:r>
      <w:r w:rsidR="005401F7" w:rsidRPr="00D32694">
        <w:rPr>
          <w:rFonts w:cstheme="minorHAnsi"/>
          <w:szCs w:val="24"/>
        </w:rPr>
        <w:t xml:space="preserve"> Det vil ligge til grunn for en </w:t>
      </w:r>
      <w:r w:rsidR="000F4D96" w:rsidRPr="00D32694">
        <w:rPr>
          <w:rFonts w:cstheme="minorHAnsi"/>
          <w:szCs w:val="24"/>
        </w:rPr>
        <w:t>8407-totalentreprisekontrakt</w:t>
      </w:r>
      <w:r w:rsidR="005401F7" w:rsidRPr="00D32694">
        <w:rPr>
          <w:rFonts w:cstheme="minorHAnsi"/>
          <w:szCs w:val="24"/>
        </w:rPr>
        <w:t>.</w:t>
      </w:r>
      <w:r w:rsidR="005A5029" w:rsidRPr="00D32694">
        <w:rPr>
          <w:rFonts w:cstheme="minorHAnsi"/>
          <w:szCs w:val="24"/>
        </w:rPr>
        <w:t xml:space="preserve"> Byggherre </w:t>
      </w:r>
      <w:r w:rsidR="00D32694" w:rsidRPr="00D32694">
        <w:rPr>
          <w:rFonts w:cstheme="minorHAnsi"/>
          <w:szCs w:val="24"/>
        </w:rPr>
        <w:t>skal</w:t>
      </w:r>
      <w:r w:rsidR="005A5029" w:rsidRPr="00D32694">
        <w:rPr>
          <w:rFonts w:cstheme="minorHAnsi"/>
          <w:szCs w:val="24"/>
        </w:rPr>
        <w:t xml:space="preserve"> være </w:t>
      </w:r>
      <w:r w:rsidR="00ED6F20" w:rsidRPr="00D32694">
        <w:rPr>
          <w:rFonts w:cstheme="minorHAnsi"/>
          <w:szCs w:val="24"/>
        </w:rPr>
        <w:t>involvert</w:t>
      </w:r>
      <w:r w:rsidR="0024631E" w:rsidRPr="00D32694">
        <w:rPr>
          <w:rFonts w:cstheme="minorHAnsi"/>
          <w:szCs w:val="24"/>
        </w:rPr>
        <w:t xml:space="preserve"> </w:t>
      </w:r>
      <w:r w:rsidR="005A5029" w:rsidRPr="00D32694">
        <w:rPr>
          <w:rFonts w:cstheme="minorHAnsi"/>
          <w:szCs w:val="24"/>
        </w:rPr>
        <w:t xml:space="preserve">i </w:t>
      </w:r>
      <w:r w:rsidR="0024631E" w:rsidRPr="00D32694">
        <w:rPr>
          <w:rFonts w:cstheme="minorHAnsi"/>
          <w:szCs w:val="24"/>
        </w:rPr>
        <w:t>prosjektering</w:t>
      </w:r>
      <w:r w:rsidR="00162179" w:rsidRPr="00D32694">
        <w:rPr>
          <w:rFonts w:cstheme="minorHAnsi"/>
          <w:szCs w:val="24"/>
        </w:rPr>
        <w:t>sfasen</w:t>
      </w:r>
      <w:r w:rsidR="00D12313" w:rsidRPr="00D32694">
        <w:rPr>
          <w:rFonts w:cstheme="minorHAnsi"/>
          <w:szCs w:val="24"/>
        </w:rPr>
        <w:t xml:space="preserve">, som </w:t>
      </w:r>
      <w:r w:rsidR="00A56D4F" w:rsidRPr="00D32694">
        <w:rPr>
          <w:rFonts w:cstheme="minorHAnsi"/>
          <w:szCs w:val="24"/>
        </w:rPr>
        <w:t>foregår etter kontraktinngåelse</w:t>
      </w:r>
      <w:r w:rsidR="00162179" w:rsidRPr="00D32694">
        <w:rPr>
          <w:rFonts w:cstheme="minorHAnsi"/>
          <w:szCs w:val="24"/>
        </w:rPr>
        <w:t xml:space="preserve">. </w:t>
      </w:r>
    </w:p>
    <w:p w14:paraId="149AB695" w14:textId="3BA7D4AF" w:rsidR="00E33EC6" w:rsidRPr="00D32694" w:rsidRDefault="00C22B9D" w:rsidP="00E33EC6">
      <w:pPr>
        <w:ind w:left="540"/>
        <w:rPr>
          <w:rFonts w:cstheme="minorHAnsi"/>
          <w:szCs w:val="24"/>
        </w:rPr>
      </w:pPr>
      <w:r w:rsidRPr="00D32694">
        <w:rPr>
          <w:rFonts w:cstheme="minorHAnsi"/>
          <w:szCs w:val="24"/>
        </w:rPr>
        <w:t xml:space="preserve">Oppstart </w:t>
      </w:r>
      <w:r w:rsidR="00190D40">
        <w:rPr>
          <w:rFonts w:cstheme="minorHAnsi"/>
          <w:szCs w:val="24"/>
        </w:rPr>
        <w:t xml:space="preserve">høsten </w:t>
      </w:r>
      <w:r w:rsidR="00E33EC6" w:rsidRPr="00D32694">
        <w:rPr>
          <w:rFonts w:cstheme="minorHAnsi"/>
          <w:szCs w:val="24"/>
        </w:rPr>
        <w:t>2026.</w:t>
      </w:r>
    </w:p>
    <w:p w14:paraId="39220C2A" w14:textId="77777777" w:rsidR="003369EA" w:rsidRPr="00D32694" w:rsidRDefault="003369EA" w:rsidP="00E33EC6">
      <w:pPr>
        <w:ind w:left="540"/>
        <w:rPr>
          <w:rFonts w:cstheme="minorHAnsi"/>
          <w:szCs w:val="24"/>
        </w:rPr>
      </w:pPr>
    </w:p>
    <w:p w14:paraId="378BDD92" w14:textId="77777777" w:rsidR="00A8589B" w:rsidRPr="00D32694" w:rsidRDefault="00A8589B" w:rsidP="00A8589B">
      <w:pPr>
        <w:pStyle w:val="Overskrift2"/>
      </w:pPr>
      <w:bookmarkStart w:id="4" w:name="_Toc231538607"/>
      <w:r w:rsidRPr="00D32694">
        <w:t xml:space="preserve">A.3 </w:t>
      </w:r>
      <w:r w:rsidRPr="00D32694">
        <w:tab/>
        <w:t>Organisasjon og entreprisemodell</w:t>
      </w:r>
      <w:bookmarkEnd w:id="4"/>
    </w:p>
    <w:p w14:paraId="0BBFE89C" w14:textId="77777777" w:rsidR="00A8589B" w:rsidRPr="00D32694" w:rsidRDefault="00A8589B" w:rsidP="00A8589B">
      <w:pPr>
        <w:spacing w:after="0"/>
        <w:ind w:left="708"/>
        <w:rPr>
          <w:rFonts w:cs="Calibri"/>
          <w:szCs w:val="24"/>
        </w:rPr>
      </w:pPr>
      <w:r w:rsidRPr="00D32694">
        <w:rPr>
          <w:rFonts w:cs="Calibri"/>
          <w:szCs w:val="24"/>
        </w:rPr>
        <w:t xml:space="preserve">Entrepriseformen er som en tradisjonell totalentreprise. </w:t>
      </w:r>
    </w:p>
    <w:p w14:paraId="5C4B4F7C" w14:textId="77777777" w:rsidR="00A8589B" w:rsidRPr="00D32694" w:rsidRDefault="00A8589B" w:rsidP="00A8589B">
      <w:pPr>
        <w:spacing w:after="0"/>
        <w:ind w:left="708"/>
        <w:rPr>
          <w:rFonts w:cs="Calibri"/>
          <w:szCs w:val="24"/>
        </w:rPr>
      </w:pPr>
      <w:r w:rsidRPr="00D32694">
        <w:rPr>
          <w:rFonts w:cs="Calibri"/>
          <w:szCs w:val="24"/>
        </w:rPr>
        <w:t>Byggherrens organisering er slik:</w:t>
      </w:r>
    </w:p>
    <w:p w14:paraId="50352555" w14:textId="77777777" w:rsidR="00A8589B" w:rsidRPr="00D32694" w:rsidRDefault="00A8589B" w:rsidP="00A8589B">
      <w:pPr>
        <w:spacing w:after="0"/>
        <w:ind w:left="708"/>
        <w:rPr>
          <w:rFonts w:cs="Calibri"/>
          <w:color w:val="FF0000"/>
          <w:szCs w:val="24"/>
        </w:rPr>
      </w:pPr>
    </w:p>
    <w:p w14:paraId="21E60D31" w14:textId="77777777" w:rsidR="00A8589B" w:rsidRPr="00D32694" w:rsidRDefault="00A8589B" w:rsidP="00A8589B">
      <w:pPr>
        <w:spacing w:after="0"/>
        <w:ind w:left="708"/>
        <w:rPr>
          <w:rFonts w:cs="Calibri"/>
          <w:szCs w:val="24"/>
        </w:rPr>
      </w:pPr>
      <w:r w:rsidRPr="00D32694">
        <w:rPr>
          <w:rFonts w:cs="Calibri"/>
          <w:szCs w:val="24"/>
        </w:rPr>
        <w:t>Se vedlegg 2.3 – SHA plan (vedlegges kontrakten).</w:t>
      </w:r>
    </w:p>
    <w:p w14:paraId="1194C614" w14:textId="77777777" w:rsidR="00A8589B" w:rsidRPr="00D32694" w:rsidRDefault="00A8589B" w:rsidP="00A8589B">
      <w:pPr>
        <w:spacing w:after="0"/>
        <w:rPr>
          <w:rFonts w:cs="Calibri"/>
          <w:color w:val="FF0000"/>
          <w:szCs w:val="24"/>
        </w:rPr>
      </w:pPr>
    </w:p>
    <w:tbl>
      <w:tblPr>
        <w:tblW w:w="8250"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731"/>
        <w:gridCol w:w="4519"/>
      </w:tblGrid>
      <w:tr w:rsidR="00A8589B" w:rsidRPr="00D32694" w14:paraId="51190DDA" w14:textId="77777777" w:rsidTr="00F43728">
        <w:trPr>
          <w:tblHeader/>
        </w:trPr>
        <w:tc>
          <w:tcPr>
            <w:tcW w:w="3731" w:type="dxa"/>
            <w:shd w:val="clear" w:color="auto" w:fill="D0F8E0" w:themeFill="accent6" w:themeFillTint="33"/>
          </w:tcPr>
          <w:p w14:paraId="137FA65D" w14:textId="6D86FCB1" w:rsidR="00A8589B" w:rsidRPr="00D32694" w:rsidRDefault="00A8589B" w:rsidP="005551AD">
            <w:pPr>
              <w:spacing w:after="0" w:line="240" w:lineRule="auto"/>
              <w:rPr>
                <w:rFonts w:eastAsia="Arial" w:cs="Calibri"/>
                <w:b/>
                <w:szCs w:val="24"/>
              </w:rPr>
            </w:pPr>
            <w:r w:rsidRPr="00D32694">
              <w:rPr>
                <w:rFonts w:eastAsia="Arial" w:cs="Calibri"/>
                <w:b/>
                <w:szCs w:val="24"/>
              </w:rPr>
              <w:t xml:space="preserve">Rolle </w:t>
            </w:r>
            <w:r w:rsidR="007556B2" w:rsidRPr="00D32694">
              <w:rPr>
                <w:rFonts w:eastAsia="Arial" w:cs="Calibri"/>
                <w:b/>
                <w:szCs w:val="24"/>
              </w:rPr>
              <w:t>–</w:t>
            </w:r>
            <w:r w:rsidRPr="00D32694">
              <w:rPr>
                <w:rFonts w:eastAsia="Arial" w:cs="Calibri"/>
                <w:b/>
                <w:szCs w:val="24"/>
              </w:rPr>
              <w:t xml:space="preserve"> byggherre</w:t>
            </w:r>
          </w:p>
        </w:tc>
        <w:tc>
          <w:tcPr>
            <w:tcW w:w="4519" w:type="dxa"/>
            <w:shd w:val="clear" w:color="auto" w:fill="D0F8E0" w:themeFill="accent6" w:themeFillTint="33"/>
          </w:tcPr>
          <w:p w14:paraId="231E00FF" w14:textId="77777777" w:rsidR="00A8589B" w:rsidRPr="00D32694" w:rsidRDefault="00A8589B" w:rsidP="005551AD">
            <w:pPr>
              <w:spacing w:after="0" w:line="240" w:lineRule="auto"/>
              <w:rPr>
                <w:rFonts w:eastAsia="Arial" w:cs="Calibri"/>
                <w:b/>
                <w:szCs w:val="24"/>
              </w:rPr>
            </w:pPr>
            <w:r w:rsidRPr="00D32694">
              <w:rPr>
                <w:rFonts w:eastAsia="Arial" w:cs="Calibri"/>
                <w:b/>
                <w:szCs w:val="24"/>
              </w:rPr>
              <w:t>Navn (firma, person)</w:t>
            </w:r>
          </w:p>
        </w:tc>
      </w:tr>
      <w:tr w:rsidR="00A8589B" w:rsidRPr="00D32694" w14:paraId="59A8E6E3" w14:textId="77777777" w:rsidTr="005551AD">
        <w:tc>
          <w:tcPr>
            <w:tcW w:w="3731" w:type="dxa"/>
          </w:tcPr>
          <w:p w14:paraId="49354E85" w14:textId="77777777" w:rsidR="00A8589B" w:rsidRPr="00D32694" w:rsidRDefault="00A8589B" w:rsidP="005551AD">
            <w:pPr>
              <w:spacing w:after="0" w:line="240" w:lineRule="auto"/>
              <w:rPr>
                <w:rFonts w:eastAsia="Arial" w:cs="Calibri"/>
                <w:szCs w:val="24"/>
              </w:rPr>
            </w:pPr>
            <w:r w:rsidRPr="00D32694">
              <w:rPr>
                <w:rFonts w:eastAsia="Arial" w:cs="Calibri"/>
                <w:szCs w:val="24"/>
              </w:rPr>
              <w:t>Byggherre</w:t>
            </w:r>
          </w:p>
        </w:tc>
        <w:tc>
          <w:tcPr>
            <w:tcW w:w="4519" w:type="dxa"/>
          </w:tcPr>
          <w:p w14:paraId="1D12147E" w14:textId="4EB0EB17" w:rsidR="00A8589B" w:rsidRPr="00D32694" w:rsidRDefault="00A8589B" w:rsidP="005551AD">
            <w:pPr>
              <w:spacing w:after="0" w:line="240" w:lineRule="auto"/>
              <w:rPr>
                <w:rFonts w:eastAsia="Arial" w:cs="Calibri"/>
                <w:szCs w:val="24"/>
              </w:rPr>
            </w:pPr>
            <w:r w:rsidRPr="00D32694">
              <w:rPr>
                <w:rFonts w:eastAsia="Arial" w:cs="Calibri"/>
                <w:szCs w:val="24"/>
              </w:rPr>
              <w:t xml:space="preserve">Øyer Kommune </w:t>
            </w:r>
            <w:r w:rsidR="001E174B" w:rsidRPr="00D32694">
              <w:rPr>
                <w:rFonts w:eastAsia="Arial" w:cs="Calibri"/>
                <w:szCs w:val="24"/>
              </w:rPr>
              <w:t>Odd Magne Tuterud</w:t>
            </w:r>
          </w:p>
        </w:tc>
      </w:tr>
      <w:tr w:rsidR="00A458A4" w:rsidRPr="00D32694" w14:paraId="678ED4FA" w14:textId="77777777" w:rsidTr="005551AD">
        <w:tc>
          <w:tcPr>
            <w:tcW w:w="3731" w:type="dxa"/>
          </w:tcPr>
          <w:p w14:paraId="449916D4" w14:textId="2130B9A2" w:rsidR="00A458A4" w:rsidRPr="00D32694" w:rsidRDefault="00B20C02" w:rsidP="005551AD">
            <w:pPr>
              <w:spacing w:after="0" w:line="240" w:lineRule="auto"/>
              <w:rPr>
                <w:rFonts w:eastAsia="Arial" w:cs="Calibri"/>
                <w:szCs w:val="24"/>
              </w:rPr>
            </w:pPr>
            <w:r w:rsidRPr="00D32694">
              <w:rPr>
                <w:rFonts w:eastAsia="Arial" w:cs="Calibri"/>
                <w:szCs w:val="24"/>
              </w:rPr>
              <w:t>Organisasjonsnummer</w:t>
            </w:r>
          </w:p>
        </w:tc>
        <w:tc>
          <w:tcPr>
            <w:tcW w:w="4519" w:type="dxa"/>
          </w:tcPr>
          <w:p w14:paraId="400DAC11" w14:textId="061DFCCD" w:rsidR="00A458A4" w:rsidRPr="00D32694" w:rsidRDefault="00B20C02" w:rsidP="005551AD">
            <w:pPr>
              <w:spacing w:after="0" w:line="240" w:lineRule="auto"/>
              <w:rPr>
                <w:rFonts w:eastAsia="Arial" w:cs="Calibri"/>
                <w:szCs w:val="24"/>
              </w:rPr>
            </w:pPr>
            <w:r w:rsidRPr="00D32694">
              <w:rPr>
                <w:rFonts w:eastAsia="Arial" w:cs="Calibri"/>
                <w:szCs w:val="24"/>
              </w:rPr>
              <w:t>961.381.185</w:t>
            </w:r>
          </w:p>
        </w:tc>
      </w:tr>
      <w:tr w:rsidR="00A8589B" w:rsidRPr="00D32694" w14:paraId="68347EC0" w14:textId="77777777" w:rsidTr="005551AD">
        <w:tc>
          <w:tcPr>
            <w:tcW w:w="3731" w:type="dxa"/>
          </w:tcPr>
          <w:p w14:paraId="3FAE6663" w14:textId="77777777" w:rsidR="00A8589B" w:rsidRPr="00D32694" w:rsidRDefault="00A8589B" w:rsidP="005551AD">
            <w:pPr>
              <w:spacing w:after="0" w:line="240" w:lineRule="auto"/>
              <w:rPr>
                <w:rFonts w:eastAsia="Arial" w:cs="Calibri"/>
                <w:szCs w:val="24"/>
              </w:rPr>
            </w:pPr>
            <w:r w:rsidRPr="00D32694">
              <w:rPr>
                <w:rFonts w:eastAsia="Arial" w:cs="Calibri"/>
                <w:szCs w:val="24"/>
              </w:rPr>
              <w:t>Byggherrens representant</w:t>
            </w:r>
          </w:p>
        </w:tc>
        <w:tc>
          <w:tcPr>
            <w:tcW w:w="4519" w:type="dxa"/>
          </w:tcPr>
          <w:p w14:paraId="209AA83A" w14:textId="37E0892F" w:rsidR="00A8589B" w:rsidRPr="00D32694" w:rsidRDefault="004C4BF6" w:rsidP="005551AD">
            <w:pPr>
              <w:spacing w:after="0" w:line="240" w:lineRule="auto"/>
              <w:rPr>
                <w:rFonts w:eastAsia="Arial" w:cs="Calibri"/>
                <w:szCs w:val="24"/>
              </w:rPr>
            </w:pPr>
            <w:r w:rsidRPr="00D32694">
              <w:rPr>
                <w:rFonts w:eastAsia="Arial" w:cs="Calibri"/>
                <w:szCs w:val="24"/>
              </w:rPr>
              <w:t>Finn-Morten Borgås</w:t>
            </w:r>
          </w:p>
        </w:tc>
      </w:tr>
      <w:tr w:rsidR="00A8589B" w:rsidRPr="00D32694" w14:paraId="7CD4DB9A" w14:textId="77777777" w:rsidTr="005551AD">
        <w:tc>
          <w:tcPr>
            <w:tcW w:w="3731" w:type="dxa"/>
          </w:tcPr>
          <w:p w14:paraId="40EF891B" w14:textId="77777777" w:rsidR="00A8589B" w:rsidRPr="00D32694" w:rsidRDefault="00A8589B" w:rsidP="005551AD">
            <w:pPr>
              <w:spacing w:after="0" w:line="240" w:lineRule="auto"/>
              <w:rPr>
                <w:rFonts w:eastAsia="Arial" w:cs="Calibri"/>
                <w:szCs w:val="24"/>
              </w:rPr>
            </w:pPr>
            <w:r w:rsidRPr="00D32694">
              <w:rPr>
                <w:rFonts w:eastAsia="Arial" w:cs="Calibri"/>
                <w:szCs w:val="24"/>
              </w:rPr>
              <w:t>Koordinator prosjektering (KP)</w:t>
            </w:r>
          </w:p>
        </w:tc>
        <w:tc>
          <w:tcPr>
            <w:tcW w:w="4519" w:type="dxa"/>
          </w:tcPr>
          <w:p w14:paraId="406BA63A" w14:textId="26BC6929" w:rsidR="00A8589B" w:rsidRPr="00D32694" w:rsidRDefault="00A8589B" w:rsidP="005551AD">
            <w:pPr>
              <w:spacing w:after="0" w:line="240" w:lineRule="auto"/>
              <w:rPr>
                <w:rFonts w:eastAsia="Arial" w:cs="Calibri"/>
                <w:szCs w:val="24"/>
              </w:rPr>
            </w:pPr>
          </w:p>
        </w:tc>
      </w:tr>
      <w:tr w:rsidR="00A8589B" w:rsidRPr="00D32694" w14:paraId="3A978731" w14:textId="77777777" w:rsidTr="005551AD">
        <w:tc>
          <w:tcPr>
            <w:tcW w:w="3731" w:type="dxa"/>
          </w:tcPr>
          <w:p w14:paraId="0CF9AFAA" w14:textId="77777777" w:rsidR="00A8589B" w:rsidRPr="00D32694" w:rsidRDefault="00A8589B" w:rsidP="005551AD">
            <w:pPr>
              <w:spacing w:after="0" w:line="240" w:lineRule="auto"/>
              <w:rPr>
                <w:rFonts w:eastAsia="Arial" w:cs="Calibri"/>
                <w:szCs w:val="24"/>
              </w:rPr>
            </w:pPr>
            <w:r w:rsidRPr="00D32694">
              <w:rPr>
                <w:rFonts w:eastAsia="Arial" w:cs="Calibri"/>
                <w:szCs w:val="24"/>
              </w:rPr>
              <w:t>Koordinator Utførende (KU)</w:t>
            </w:r>
          </w:p>
        </w:tc>
        <w:tc>
          <w:tcPr>
            <w:tcW w:w="4519" w:type="dxa"/>
          </w:tcPr>
          <w:p w14:paraId="61D4C507" w14:textId="39F9D7F9" w:rsidR="00A8589B" w:rsidRPr="00D32694" w:rsidRDefault="001E174B" w:rsidP="005551AD">
            <w:pPr>
              <w:spacing w:after="0" w:line="240" w:lineRule="auto"/>
              <w:rPr>
                <w:rFonts w:eastAsia="Arial" w:cs="Calibri"/>
                <w:szCs w:val="24"/>
              </w:rPr>
            </w:pPr>
            <w:r w:rsidRPr="00D32694">
              <w:rPr>
                <w:rFonts w:eastAsia="Arial" w:cs="Calibri"/>
                <w:szCs w:val="24"/>
              </w:rPr>
              <w:t>Håkon Hegstad Hansveen</w:t>
            </w:r>
          </w:p>
        </w:tc>
      </w:tr>
      <w:tr w:rsidR="00A8589B" w:rsidRPr="00D32694" w14:paraId="06133B4D" w14:textId="77777777" w:rsidTr="005551AD">
        <w:tc>
          <w:tcPr>
            <w:tcW w:w="3731" w:type="dxa"/>
          </w:tcPr>
          <w:p w14:paraId="622A40FC" w14:textId="77777777" w:rsidR="00A8589B" w:rsidRPr="00D32694" w:rsidRDefault="00A8589B" w:rsidP="005551AD">
            <w:pPr>
              <w:spacing w:after="0" w:line="240" w:lineRule="auto"/>
              <w:rPr>
                <w:rFonts w:eastAsia="Arial" w:cs="Calibri"/>
                <w:szCs w:val="24"/>
              </w:rPr>
            </w:pPr>
            <w:r w:rsidRPr="00D32694">
              <w:rPr>
                <w:rFonts w:eastAsia="Arial" w:cs="Calibri"/>
                <w:szCs w:val="24"/>
              </w:rPr>
              <w:t>Hovedbedrift</w:t>
            </w:r>
          </w:p>
        </w:tc>
        <w:tc>
          <w:tcPr>
            <w:tcW w:w="4519" w:type="dxa"/>
          </w:tcPr>
          <w:p w14:paraId="0A0BE9C1" w14:textId="1834BA27" w:rsidR="00A8589B" w:rsidRPr="00D32694" w:rsidRDefault="00A8589B" w:rsidP="005551AD">
            <w:pPr>
              <w:spacing w:after="0" w:line="240" w:lineRule="auto"/>
              <w:rPr>
                <w:rFonts w:eastAsia="Arial" w:cs="Calibri"/>
                <w:szCs w:val="24"/>
              </w:rPr>
            </w:pPr>
          </w:p>
        </w:tc>
      </w:tr>
    </w:tbl>
    <w:p w14:paraId="2AD6B691" w14:textId="77777777" w:rsidR="00A8589B" w:rsidRPr="00D32694" w:rsidRDefault="00A8589B" w:rsidP="00A8589B">
      <w:pPr>
        <w:spacing w:after="0"/>
        <w:ind w:left="708"/>
        <w:rPr>
          <w:rFonts w:cs="Calibri"/>
          <w:color w:val="FF0000"/>
          <w:szCs w:val="24"/>
        </w:rPr>
      </w:pPr>
    </w:p>
    <w:tbl>
      <w:tblPr>
        <w:tblW w:w="8250"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731"/>
        <w:gridCol w:w="4519"/>
      </w:tblGrid>
      <w:tr w:rsidR="00A8589B" w:rsidRPr="00D32694" w14:paraId="271FBD39" w14:textId="77777777" w:rsidTr="00F43728">
        <w:trPr>
          <w:tblHeader/>
        </w:trPr>
        <w:tc>
          <w:tcPr>
            <w:tcW w:w="3731" w:type="dxa"/>
            <w:shd w:val="clear" w:color="auto" w:fill="D0F8E0" w:themeFill="accent6" w:themeFillTint="33"/>
          </w:tcPr>
          <w:p w14:paraId="0A2697FE" w14:textId="77777777" w:rsidR="00A8589B" w:rsidRPr="00D32694" w:rsidRDefault="00A8589B" w:rsidP="005551AD">
            <w:pPr>
              <w:spacing w:after="0" w:line="240" w:lineRule="auto"/>
              <w:rPr>
                <w:rFonts w:eastAsia="Arial" w:cs="Calibri"/>
                <w:b/>
                <w:szCs w:val="24"/>
              </w:rPr>
            </w:pPr>
            <w:r w:rsidRPr="00D32694">
              <w:rPr>
                <w:rFonts w:eastAsia="Arial" w:cs="Calibri"/>
                <w:b/>
                <w:szCs w:val="24"/>
              </w:rPr>
              <w:lastRenderedPageBreak/>
              <w:t>Rolle - entreprenør</w:t>
            </w:r>
          </w:p>
        </w:tc>
        <w:tc>
          <w:tcPr>
            <w:tcW w:w="4519" w:type="dxa"/>
            <w:shd w:val="clear" w:color="auto" w:fill="D0F8E0" w:themeFill="accent6" w:themeFillTint="33"/>
          </w:tcPr>
          <w:p w14:paraId="05A1B169" w14:textId="77777777" w:rsidR="00A8589B" w:rsidRPr="00D32694" w:rsidRDefault="00A8589B" w:rsidP="005551AD">
            <w:pPr>
              <w:spacing w:after="0" w:line="240" w:lineRule="auto"/>
              <w:rPr>
                <w:rFonts w:eastAsia="Arial" w:cs="Calibri"/>
                <w:b/>
                <w:szCs w:val="24"/>
              </w:rPr>
            </w:pPr>
            <w:r w:rsidRPr="00D32694">
              <w:rPr>
                <w:rFonts w:eastAsia="Arial" w:cs="Calibri"/>
                <w:b/>
                <w:szCs w:val="24"/>
              </w:rPr>
              <w:t>Navn (firma, person)</w:t>
            </w:r>
          </w:p>
        </w:tc>
      </w:tr>
      <w:tr w:rsidR="00A8589B" w:rsidRPr="00D32694" w14:paraId="6A97A453" w14:textId="77777777" w:rsidTr="005551AD">
        <w:tc>
          <w:tcPr>
            <w:tcW w:w="3731" w:type="dxa"/>
          </w:tcPr>
          <w:p w14:paraId="07AAF067" w14:textId="77777777" w:rsidR="00A8589B" w:rsidRPr="00D32694" w:rsidRDefault="00A8589B" w:rsidP="005551AD">
            <w:pPr>
              <w:spacing w:after="0" w:line="240" w:lineRule="auto"/>
              <w:rPr>
                <w:rFonts w:eastAsia="Arial" w:cs="Calibri"/>
                <w:szCs w:val="24"/>
              </w:rPr>
            </w:pPr>
            <w:r w:rsidRPr="00D32694">
              <w:rPr>
                <w:rFonts w:eastAsia="Arial" w:cs="Calibri"/>
                <w:szCs w:val="24"/>
              </w:rPr>
              <w:t>Entreprenørens prosjektleder/anleggsleder</w:t>
            </w:r>
          </w:p>
        </w:tc>
        <w:tc>
          <w:tcPr>
            <w:tcW w:w="4519" w:type="dxa"/>
          </w:tcPr>
          <w:p w14:paraId="43D557D7" w14:textId="77777777" w:rsidR="00A8589B" w:rsidRPr="00D32694" w:rsidRDefault="00A8589B" w:rsidP="005551AD">
            <w:pPr>
              <w:spacing w:after="0" w:line="240" w:lineRule="auto"/>
              <w:rPr>
                <w:rFonts w:eastAsia="Arial" w:cs="Calibri"/>
                <w:szCs w:val="24"/>
              </w:rPr>
            </w:pPr>
            <w:r w:rsidRPr="00D32694">
              <w:rPr>
                <w:rFonts w:eastAsia="Arial" w:cs="Calibri"/>
                <w:szCs w:val="24"/>
              </w:rPr>
              <w:t>Oppgis i tilbudsbrevet</w:t>
            </w:r>
          </w:p>
        </w:tc>
      </w:tr>
      <w:tr w:rsidR="00A8589B" w:rsidRPr="00D32694" w14:paraId="526EA502" w14:textId="77777777" w:rsidTr="005551AD">
        <w:tc>
          <w:tcPr>
            <w:tcW w:w="3731" w:type="dxa"/>
          </w:tcPr>
          <w:p w14:paraId="56880075" w14:textId="77777777" w:rsidR="00A8589B" w:rsidRPr="00D32694" w:rsidRDefault="00A8589B" w:rsidP="005551AD">
            <w:pPr>
              <w:spacing w:after="0" w:line="240" w:lineRule="auto"/>
              <w:rPr>
                <w:rFonts w:eastAsia="Arial" w:cs="Calibri"/>
                <w:szCs w:val="24"/>
              </w:rPr>
            </w:pPr>
            <w:r w:rsidRPr="00D32694">
              <w:rPr>
                <w:rFonts w:eastAsia="Arial" w:cs="Calibri"/>
                <w:szCs w:val="24"/>
              </w:rPr>
              <w:t>Entreprenørens byggeleder/BAS</w:t>
            </w:r>
          </w:p>
        </w:tc>
        <w:tc>
          <w:tcPr>
            <w:tcW w:w="4519" w:type="dxa"/>
          </w:tcPr>
          <w:p w14:paraId="3A866F75" w14:textId="77777777" w:rsidR="00A8589B" w:rsidRPr="00D32694" w:rsidRDefault="00A8589B" w:rsidP="005551AD">
            <w:pPr>
              <w:spacing w:after="0" w:line="240" w:lineRule="auto"/>
              <w:rPr>
                <w:rFonts w:eastAsia="Arial" w:cs="Calibri"/>
                <w:szCs w:val="24"/>
              </w:rPr>
            </w:pPr>
            <w:r w:rsidRPr="00D32694">
              <w:rPr>
                <w:rFonts w:eastAsia="Arial" w:cs="Calibri"/>
                <w:szCs w:val="24"/>
              </w:rPr>
              <w:t>Oppgis i tilbudsbrevet</w:t>
            </w:r>
          </w:p>
        </w:tc>
      </w:tr>
      <w:tr w:rsidR="00A8589B" w:rsidRPr="00D32694" w14:paraId="388F3A31" w14:textId="77777777" w:rsidTr="005551AD">
        <w:tc>
          <w:tcPr>
            <w:tcW w:w="3731" w:type="dxa"/>
          </w:tcPr>
          <w:p w14:paraId="79BD1ED5" w14:textId="77777777" w:rsidR="00A8589B" w:rsidRPr="00D32694" w:rsidRDefault="00A8589B" w:rsidP="005551AD">
            <w:pPr>
              <w:spacing w:after="0" w:line="240" w:lineRule="auto"/>
              <w:rPr>
                <w:rFonts w:eastAsia="Arial" w:cs="Calibri"/>
                <w:szCs w:val="24"/>
              </w:rPr>
            </w:pPr>
            <w:r w:rsidRPr="00D32694">
              <w:rPr>
                <w:rFonts w:eastAsia="Arial" w:cs="Calibri"/>
                <w:szCs w:val="24"/>
              </w:rPr>
              <w:t>Entreprenørens ansvarshavende for HMS</w:t>
            </w:r>
          </w:p>
        </w:tc>
        <w:tc>
          <w:tcPr>
            <w:tcW w:w="4519" w:type="dxa"/>
          </w:tcPr>
          <w:p w14:paraId="6754BACD" w14:textId="77777777" w:rsidR="00A8589B" w:rsidRPr="00D32694" w:rsidRDefault="00A8589B" w:rsidP="005551AD">
            <w:pPr>
              <w:spacing w:after="0" w:line="240" w:lineRule="auto"/>
              <w:rPr>
                <w:rFonts w:eastAsia="Arial" w:cs="Calibri"/>
                <w:szCs w:val="24"/>
              </w:rPr>
            </w:pPr>
            <w:r w:rsidRPr="00D32694">
              <w:rPr>
                <w:rFonts w:eastAsia="Arial" w:cs="Calibri"/>
                <w:szCs w:val="24"/>
              </w:rPr>
              <w:t>Oppgis i tilbudsbrevet</w:t>
            </w:r>
          </w:p>
        </w:tc>
      </w:tr>
      <w:tr w:rsidR="00A8589B" w:rsidRPr="00D32694" w14:paraId="3652EC5F" w14:textId="77777777" w:rsidTr="005551AD">
        <w:tc>
          <w:tcPr>
            <w:tcW w:w="3731" w:type="dxa"/>
          </w:tcPr>
          <w:p w14:paraId="69B83CF8" w14:textId="77777777" w:rsidR="00A8589B" w:rsidRPr="00D32694" w:rsidRDefault="00A8589B" w:rsidP="005551AD">
            <w:pPr>
              <w:spacing w:after="0" w:line="240" w:lineRule="auto"/>
              <w:rPr>
                <w:rFonts w:eastAsia="Arial" w:cs="Calibri"/>
                <w:szCs w:val="24"/>
              </w:rPr>
            </w:pPr>
            <w:r w:rsidRPr="00D32694">
              <w:rPr>
                <w:rFonts w:eastAsia="Arial" w:cs="Calibri"/>
                <w:color w:val="000000" w:themeColor="text1"/>
                <w:szCs w:val="24"/>
              </w:rPr>
              <w:t>Ansvarlig søker</w:t>
            </w:r>
          </w:p>
        </w:tc>
        <w:tc>
          <w:tcPr>
            <w:tcW w:w="4519" w:type="dxa"/>
          </w:tcPr>
          <w:p w14:paraId="5C07E7C2" w14:textId="77777777" w:rsidR="00A8589B" w:rsidRPr="00D32694" w:rsidRDefault="00A8589B" w:rsidP="005551AD">
            <w:pPr>
              <w:spacing w:after="0" w:line="240" w:lineRule="auto"/>
              <w:rPr>
                <w:rFonts w:eastAsia="Arial" w:cs="Calibri"/>
                <w:szCs w:val="24"/>
              </w:rPr>
            </w:pPr>
            <w:r w:rsidRPr="00D32694">
              <w:rPr>
                <w:rFonts w:eastAsia="Arial" w:cs="Calibri"/>
                <w:color w:val="000000" w:themeColor="text1"/>
                <w:szCs w:val="24"/>
              </w:rPr>
              <w:t xml:space="preserve">Entreprenør </w:t>
            </w:r>
          </w:p>
        </w:tc>
      </w:tr>
      <w:tr w:rsidR="00A8589B" w:rsidRPr="00D32694" w14:paraId="0089C12A" w14:textId="77777777" w:rsidTr="005551AD">
        <w:tc>
          <w:tcPr>
            <w:tcW w:w="3731" w:type="dxa"/>
          </w:tcPr>
          <w:p w14:paraId="2642CBC2" w14:textId="77777777" w:rsidR="00A8589B" w:rsidRPr="00D32694" w:rsidRDefault="00A8589B" w:rsidP="005551AD">
            <w:pPr>
              <w:spacing w:after="0" w:line="240" w:lineRule="auto"/>
              <w:rPr>
                <w:rFonts w:eastAsia="Arial" w:cs="Calibri"/>
                <w:szCs w:val="24"/>
              </w:rPr>
            </w:pPr>
            <w:r w:rsidRPr="00D32694">
              <w:rPr>
                <w:rFonts w:eastAsia="Arial" w:cs="Calibri"/>
                <w:szCs w:val="24"/>
              </w:rPr>
              <w:t>Ansvarlig prosjekterende</w:t>
            </w:r>
          </w:p>
        </w:tc>
        <w:tc>
          <w:tcPr>
            <w:tcW w:w="4519" w:type="dxa"/>
          </w:tcPr>
          <w:p w14:paraId="6B8FA3BF" w14:textId="77777777" w:rsidR="00A8589B" w:rsidRPr="00D32694" w:rsidRDefault="00A8589B" w:rsidP="005551AD">
            <w:pPr>
              <w:spacing w:after="0" w:line="240" w:lineRule="auto"/>
              <w:rPr>
                <w:rFonts w:eastAsia="Arial" w:cs="Calibri"/>
                <w:szCs w:val="24"/>
              </w:rPr>
            </w:pPr>
            <w:r w:rsidRPr="00D32694">
              <w:rPr>
                <w:rFonts w:eastAsia="Arial" w:cs="Calibri"/>
                <w:szCs w:val="24"/>
              </w:rPr>
              <w:t>Entreprenør</w:t>
            </w:r>
          </w:p>
        </w:tc>
      </w:tr>
      <w:tr w:rsidR="00A8589B" w:rsidRPr="00D32694" w14:paraId="39FE3FEA" w14:textId="77777777" w:rsidTr="005551AD">
        <w:tc>
          <w:tcPr>
            <w:tcW w:w="3731" w:type="dxa"/>
          </w:tcPr>
          <w:p w14:paraId="3FC41597" w14:textId="77777777" w:rsidR="00A8589B" w:rsidRPr="00D32694" w:rsidRDefault="00A8589B" w:rsidP="005551AD">
            <w:pPr>
              <w:spacing w:after="0" w:line="240" w:lineRule="auto"/>
              <w:rPr>
                <w:rFonts w:eastAsia="Arial" w:cs="Calibri"/>
                <w:szCs w:val="24"/>
              </w:rPr>
            </w:pPr>
            <w:r w:rsidRPr="00D32694">
              <w:rPr>
                <w:rFonts w:eastAsia="Arial" w:cs="Calibri"/>
                <w:szCs w:val="24"/>
              </w:rPr>
              <w:t>Ansvarlig utførende</w:t>
            </w:r>
          </w:p>
        </w:tc>
        <w:tc>
          <w:tcPr>
            <w:tcW w:w="4519" w:type="dxa"/>
          </w:tcPr>
          <w:p w14:paraId="607D1793" w14:textId="77777777" w:rsidR="00A8589B" w:rsidRPr="00D32694" w:rsidRDefault="00A8589B" w:rsidP="005551AD">
            <w:pPr>
              <w:spacing w:after="0" w:line="240" w:lineRule="auto"/>
              <w:rPr>
                <w:rFonts w:eastAsia="Arial" w:cs="Calibri"/>
                <w:szCs w:val="24"/>
              </w:rPr>
            </w:pPr>
            <w:r w:rsidRPr="00D32694">
              <w:rPr>
                <w:rFonts w:eastAsia="Arial" w:cs="Calibri"/>
                <w:szCs w:val="24"/>
              </w:rPr>
              <w:t>Entreprenør</w:t>
            </w:r>
          </w:p>
        </w:tc>
      </w:tr>
      <w:tr w:rsidR="00A8589B" w:rsidRPr="00D32694" w14:paraId="47EA32BF" w14:textId="77777777" w:rsidTr="005551AD">
        <w:tc>
          <w:tcPr>
            <w:tcW w:w="3731" w:type="dxa"/>
          </w:tcPr>
          <w:p w14:paraId="69E6C1DB" w14:textId="77777777" w:rsidR="00A8589B" w:rsidRPr="00D32694" w:rsidRDefault="00A8589B" w:rsidP="005551AD">
            <w:pPr>
              <w:spacing w:after="0" w:line="240" w:lineRule="auto"/>
              <w:rPr>
                <w:rFonts w:eastAsia="Arial" w:cs="Calibri"/>
                <w:szCs w:val="24"/>
              </w:rPr>
            </w:pPr>
            <w:r w:rsidRPr="00D32694">
              <w:rPr>
                <w:rFonts w:eastAsia="Arial" w:cs="Calibri"/>
                <w:szCs w:val="24"/>
              </w:rPr>
              <w:t>Andre roller</w:t>
            </w:r>
          </w:p>
        </w:tc>
        <w:tc>
          <w:tcPr>
            <w:tcW w:w="4519" w:type="dxa"/>
          </w:tcPr>
          <w:p w14:paraId="54A7E432" w14:textId="77777777" w:rsidR="00A8589B" w:rsidRPr="00D32694" w:rsidRDefault="00A8589B" w:rsidP="005551AD">
            <w:pPr>
              <w:spacing w:after="0" w:line="240" w:lineRule="auto"/>
              <w:rPr>
                <w:rFonts w:eastAsia="Arial" w:cs="Calibri"/>
                <w:szCs w:val="24"/>
              </w:rPr>
            </w:pPr>
            <w:r w:rsidRPr="00D32694">
              <w:rPr>
                <w:rFonts w:eastAsia="Arial" w:cs="Calibri"/>
                <w:szCs w:val="24"/>
              </w:rPr>
              <w:t xml:space="preserve">Ikke angitt </w:t>
            </w:r>
          </w:p>
        </w:tc>
      </w:tr>
      <w:tr w:rsidR="00A8589B" w:rsidRPr="00D32694" w14:paraId="29C811F2" w14:textId="77777777" w:rsidTr="005551AD">
        <w:tc>
          <w:tcPr>
            <w:tcW w:w="3731" w:type="dxa"/>
          </w:tcPr>
          <w:p w14:paraId="7EA9A864" w14:textId="77777777" w:rsidR="00A8589B" w:rsidRPr="00D32694" w:rsidRDefault="00A8589B" w:rsidP="005551AD">
            <w:pPr>
              <w:spacing w:after="0" w:line="240" w:lineRule="auto"/>
              <w:rPr>
                <w:rFonts w:eastAsia="Arial" w:cs="Calibri"/>
                <w:szCs w:val="24"/>
              </w:rPr>
            </w:pPr>
            <w:r w:rsidRPr="00D32694">
              <w:rPr>
                <w:rFonts w:eastAsia="Arial" w:cs="Calibri"/>
                <w:szCs w:val="24"/>
              </w:rPr>
              <w:t xml:space="preserve">Prosjekterende </w:t>
            </w:r>
          </w:p>
        </w:tc>
        <w:tc>
          <w:tcPr>
            <w:tcW w:w="4519" w:type="dxa"/>
          </w:tcPr>
          <w:p w14:paraId="4DAE10D1" w14:textId="77777777" w:rsidR="00A8589B" w:rsidRPr="00D32694" w:rsidRDefault="00A8589B" w:rsidP="005551AD">
            <w:pPr>
              <w:spacing w:after="0" w:line="240" w:lineRule="auto"/>
              <w:rPr>
                <w:rFonts w:eastAsia="Arial" w:cs="Calibri"/>
                <w:szCs w:val="24"/>
              </w:rPr>
            </w:pPr>
            <w:r w:rsidRPr="00D32694">
              <w:rPr>
                <w:rFonts w:eastAsia="Arial" w:cs="Calibri"/>
                <w:szCs w:val="24"/>
              </w:rPr>
              <w:t xml:space="preserve">Ikke angitt </w:t>
            </w:r>
          </w:p>
        </w:tc>
      </w:tr>
      <w:tr w:rsidR="00A8589B" w:rsidRPr="00D32694" w14:paraId="668F0285" w14:textId="77777777" w:rsidTr="005551AD">
        <w:tc>
          <w:tcPr>
            <w:tcW w:w="3731" w:type="dxa"/>
          </w:tcPr>
          <w:p w14:paraId="7B653997" w14:textId="77777777" w:rsidR="00A8589B" w:rsidRPr="00D32694" w:rsidRDefault="00A8589B" w:rsidP="005551AD">
            <w:pPr>
              <w:spacing w:after="0" w:line="240" w:lineRule="auto"/>
              <w:rPr>
                <w:rFonts w:eastAsia="Arial" w:cs="Calibri"/>
                <w:szCs w:val="24"/>
              </w:rPr>
            </w:pPr>
            <w:r w:rsidRPr="00D32694">
              <w:rPr>
                <w:rFonts w:eastAsia="Arial" w:cs="Calibri"/>
                <w:szCs w:val="24"/>
              </w:rPr>
              <w:t>Andre fag</w:t>
            </w:r>
          </w:p>
        </w:tc>
        <w:tc>
          <w:tcPr>
            <w:tcW w:w="4519" w:type="dxa"/>
          </w:tcPr>
          <w:p w14:paraId="755F5D66" w14:textId="77777777" w:rsidR="00A8589B" w:rsidRPr="00D32694" w:rsidRDefault="00A8589B" w:rsidP="005551AD">
            <w:pPr>
              <w:spacing w:after="0" w:line="240" w:lineRule="auto"/>
              <w:rPr>
                <w:rFonts w:eastAsia="Arial" w:cs="Calibri"/>
                <w:szCs w:val="24"/>
              </w:rPr>
            </w:pPr>
            <w:r w:rsidRPr="00D32694">
              <w:rPr>
                <w:rFonts w:eastAsia="Arial" w:cs="Calibri"/>
                <w:szCs w:val="24"/>
              </w:rPr>
              <w:t xml:space="preserve">Ikke angitt </w:t>
            </w:r>
          </w:p>
        </w:tc>
      </w:tr>
      <w:tr w:rsidR="00A8589B" w:rsidRPr="00D32694" w14:paraId="7B4EC632" w14:textId="77777777" w:rsidTr="005551AD">
        <w:tc>
          <w:tcPr>
            <w:tcW w:w="3731" w:type="dxa"/>
          </w:tcPr>
          <w:p w14:paraId="17609AE2" w14:textId="77777777" w:rsidR="00A8589B" w:rsidRPr="00D32694" w:rsidRDefault="00A8589B" w:rsidP="005551AD">
            <w:pPr>
              <w:spacing w:after="0" w:line="240" w:lineRule="auto"/>
              <w:rPr>
                <w:rFonts w:eastAsia="Arial" w:cs="Calibri"/>
                <w:szCs w:val="24"/>
              </w:rPr>
            </w:pPr>
            <w:r w:rsidRPr="00D32694">
              <w:rPr>
                <w:rFonts w:eastAsia="Arial" w:cs="Calibri"/>
                <w:szCs w:val="24"/>
              </w:rPr>
              <w:t>Andre roller</w:t>
            </w:r>
          </w:p>
        </w:tc>
        <w:tc>
          <w:tcPr>
            <w:tcW w:w="4519" w:type="dxa"/>
          </w:tcPr>
          <w:p w14:paraId="70229F86" w14:textId="77777777" w:rsidR="00A8589B" w:rsidRPr="00D32694" w:rsidRDefault="00A8589B" w:rsidP="005551AD">
            <w:pPr>
              <w:spacing w:after="0" w:line="240" w:lineRule="auto"/>
              <w:rPr>
                <w:rFonts w:eastAsia="Arial" w:cs="Calibri"/>
                <w:szCs w:val="24"/>
              </w:rPr>
            </w:pPr>
            <w:r w:rsidRPr="00D32694">
              <w:rPr>
                <w:rFonts w:eastAsia="Arial" w:cs="Calibri"/>
                <w:szCs w:val="24"/>
              </w:rPr>
              <w:t>Oppgis i tilbudsbrevet</w:t>
            </w:r>
          </w:p>
        </w:tc>
      </w:tr>
    </w:tbl>
    <w:p w14:paraId="1816695F" w14:textId="77777777" w:rsidR="00A8589B" w:rsidRPr="00D32694" w:rsidRDefault="00A8589B" w:rsidP="00A8589B">
      <w:pPr>
        <w:spacing w:after="0"/>
        <w:rPr>
          <w:rFonts w:cs="Calibri"/>
          <w:color w:val="FF0000"/>
          <w:szCs w:val="24"/>
        </w:rPr>
      </w:pPr>
    </w:p>
    <w:p w14:paraId="2ED52912" w14:textId="77777777" w:rsidR="00A8589B" w:rsidRPr="00D32694" w:rsidRDefault="00A8589B" w:rsidP="00A8589B">
      <w:pPr>
        <w:pStyle w:val="Overskrift1"/>
      </w:pPr>
      <w:bookmarkStart w:id="5" w:name="_Toc231538608"/>
      <w:r w:rsidRPr="00D32694">
        <w:t xml:space="preserve">B.   </w:t>
      </w:r>
      <w:r w:rsidRPr="00D32694">
        <w:tab/>
        <w:t>Kontraktsbestemmelser</w:t>
      </w:r>
      <w:bookmarkEnd w:id="5"/>
    </w:p>
    <w:p w14:paraId="42955CEC" w14:textId="77777777" w:rsidR="00A8589B" w:rsidRPr="00D32694" w:rsidRDefault="00A8589B" w:rsidP="00A8589B">
      <w:pPr>
        <w:pStyle w:val="Overskrift2"/>
      </w:pPr>
      <w:bookmarkStart w:id="6" w:name="_Toc231538609"/>
      <w:r w:rsidRPr="00D32694">
        <w:t xml:space="preserve">B.1 </w:t>
      </w:r>
      <w:r w:rsidRPr="00D32694">
        <w:tab/>
        <w:t>Alminnelige kontraktsbestemmelser</w:t>
      </w:r>
      <w:bookmarkEnd w:id="6"/>
    </w:p>
    <w:p w14:paraId="771AAB37" w14:textId="77777777" w:rsidR="00A8589B" w:rsidRPr="00D32694" w:rsidRDefault="00A8589B" w:rsidP="00A8589B">
      <w:pPr>
        <w:spacing w:after="0"/>
        <w:ind w:left="708"/>
        <w:rPr>
          <w:rFonts w:cs="Calibri"/>
          <w:szCs w:val="24"/>
        </w:rPr>
      </w:pPr>
      <w:r w:rsidRPr="00D32694">
        <w:rPr>
          <w:rFonts w:cs="Calibri"/>
          <w:szCs w:val="24"/>
        </w:rPr>
        <w:t>Alminnelige kontraktsvilkår med rangering er bygget opp slik:</w:t>
      </w:r>
    </w:p>
    <w:p w14:paraId="37B01859" w14:textId="77777777" w:rsidR="00E22024" w:rsidRPr="00D32694" w:rsidRDefault="00E22024" w:rsidP="00E22024">
      <w:pPr>
        <w:pStyle w:val="Listeavsnitt"/>
        <w:numPr>
          <w:ilvl w:val="0"/>
          <w:numId w:val="2"/>
        </w:numPr>
        <w:spacing w:after="0" w:line="276" w:lineRule="auto"/>
        <w:rPr>
          <w:rFonts w:cs="Calibri"/>
        </w:rPr>
      </w:pPr>
      <w:r w:rsidRPr="00D32694">
        <w:rPr>
          <w:rFonts w:cs="Calibri"/>
        </w:rPr>
        <w:t>NS 8407:2011 «Alminnelige kontraktsbestemmelser for totalentrepriser»</w:t>
      </w:r>
    </w:p>
    <w:p w14:paraId="552742E2" w14:textId="498CBE14" w:rsidR="00A8589B" w:rsidRPr="00D32694" w:rsidRDefault="00E22024" w:rsidP="00E22024">
      <w:pPr>
        <w:pStyle w:val="Listeavsnitt"/>
        <w:numPr>
          <w:ilvl w:val="0"/>
          <w:numId w:val="2"/>
        </w:numPr>
        <w:spacing w:after="0" w:line="276" w:lineRule="auto"/>
        <w:rPr>
          <w:rFonts w:cs="Calibri"/>
        </w:rPr>
      </w:pPr>
      <w:r w:rsidRPr="00D32694">
        <w:rPr>
          <w:rFonts w:cs="Calibri"/>
        </w:rPr>
        <w:t>Referat fra kontraktsmøte</w:t>
      </w:r>
    </w:p>
    <w:p w14:paraId="717D36AE" w14:textId="31FBE026" w:rsidR="00D97CF4" w:rsidRPr="00D32694" w:rsidRDefault="724757C1" w:rsidP="77FD4BF0">
      <w:pPr>
        <w:pStyle w:val="Listeavsnitt"/>
        <w:numPr>
          <w:ilvl w:val="0"/>
          <w:numId w:val="2"/>
        </w:numPr>
        <w:spacing w:after="0" w:line="276" w:lineRule="auto"/>
        <w:rPr>
          <w:rFonts w:cs="Calibri"/>
        </w:rPr>
      </w:pPr>
      <w:r w:rsidRPr="00D32694">
        <w:rPr>
          <w:rFonts w:cs="Calibri"/>
        </w:rPr>
        <w:t>Referat fra avklarings-/dialogmøter</w:t>
      </w:r>
    </w:p>
    <w:p w14:paraId="51D851B2" w14:textId="77777777" w:rsidR="00D97CF4" w:rsidRPr="00D32694" w:rsidRDefault="00D97CF4" w:rsidP="00D97CF4">
      <w:pPr>
        <w:pStyle w:val="Listeavsnitt"/>
        <w:numPr>
          <w:ilvl w:val="0"/>
          <w:numId w:val="2"/>
        </w:numPr>
        <w:spacing w:after="0" w:line="276" w:lineRule="auto"/>
        <w:rPr>
          <w:rFonts w:cs="Calibri"/>
          <w:szCs w:val="24"/>
        </w:rPr>
      </w:pPr>
      <w:r w:rsidRPr="00D32694">
        <w:rPr>
          <w:rFonts w:cs="Calibri"/>
          <w:szCs w:val="24"/>
        </w:rPr>
        <w:t>Entreprenørens tilbud</w:t>
      </w:r>
    </w:p>
    <w:p w14:paraId="15FD835B" w14:textId="77777777" w:rsidR="00A8589B" w:rsidRPr="00D32694" w:rsidRDefault="00A8589B" w:rsidP="00D32694">
      <w:pPr>
        <w:spacing w:after="0"/>
        <w:rPr>
          <w:rFonts w:cs="Calibri"/>
          <w:color w:val="FF0000"/>
          <w:szCs w:val="24"/>
        </w:rPr>
      </w:pPr>
    </w:p>
    <w:p w14:paraId="39A4F8D9" w14:textId="77777777" w:rsidR="00A8589B" w:rsidRPr="00D32694" w:rsidRDefault="00A8589B" w:rsidP="00A8589B">
      <w:pPr>
        <w:pStyle w:val="Overskrift2"/>
      </w:pPr>
      <w:bookmarkStart w:id="7" w:name="_Toc231538610"/>
      <w:r w:rsidRPr="00D32694">
        <w:t xml:space="preserve">B.2 </w:t>
      </w:r>
      <w:r w:rsidRPr="00D32694">
        <w:tab/>
        <w:t>Spesielle kontraktsbestemmelser</w:t>
      </w:r>
      <w:bookmarkEnd w:id="7"/>
    </w:p>
    <w:p w14:paraId="08EB7EEB" w14:textId="04894362" w:rsidR="00A8589B" w:rsidRPr="00D32694" w:rsidRDefault="00A8589B" w:rsidP="00476A0F">
      <w:pPr>
        <w:spacing w:after="0" w:line="240" w:lineRule="auto"/>
        <w:ind w:left="708"/>
        <w:rPr>
          <w:rFonts w:cs="Calibri"/>
          <w:szCs w:val="24"/>
        </w:rPr>
      </w:pPr>
      <w:r w:rsidRPr="00D32694">
        <w:rPr>
          <w:rFonts w:cs="Calibri"/>
          <w:szCs w:val="24"/>
        </w:rPr>
        <w:t xml:space="preserve">Her følger endringer og tilføyelser til kontraktsgrunnlaget og NS 8407. Spesielle </w:t>
      </w:r>
      <w:r w:rsidR="002A6441" w:rsidRPr="00D32694">
        <w:rPr>
          <w:rFonts w:cs="Calibri"/>
          <w:szCs w:val="24"/>
        </w:rPr>
        <w:t>kontraktsbestemmelser</w:t>
      </w:r>
      <w:r w:rsidRPr="00D32694">
        <w:rPr>
          <w:rFonts w:cs="Calibri"/>
          <w:szCs w:val="24"/>
        </w:rPr>
        <w:t xml:space="preserve"> gjelder foran de alminnelige. De enkelte punkter er nummerert med referanse til tilsvarende bestemmelser.</w:t>
      </w:r>
    </w:p>
    <w:p w14:paraId="456C1E39" w14:textId="77777777" w:rsidR="00043AC4" w:rsidRPr="00D32694" w:rsidRDefault="00043AC4" w:rsidP="00A8589B">
      <w:pPr>
        <w:spacing w:after="0"/>
        <w:ind w:left="708"/>
        <w:rPr>
          <w:rFonts w:cs="Calibri"/>
          <w:szCs w:val="24"/>
        </w:rPr>
      </w:pPr>
    </w:p>
    <w:p w14:paraId="457D1EAA" w14:textId="77777777" w:rsidR="00AA4325" w:rsidRPr="00D32694" w:rsidRDefault="00AA4325" w:rsidP="00AA4325">
      <w:pPr>
        <w:spacing w:after="0"/>
        <w:ind w:left="708"/>
        <w:rPr>
          <w:rFonts w:eastAsia="Aptos" w:cs="Aptos"/>
        </w:rPr>
      </w:pPr>
      <w:r w:rsidRPr="00D32694">
        <w:rPr>
          <w:rFonts w:eastAsia="Aptos" w:cs="Aptos"/>
        </w:rPr>
        <w:t xml:space="preserve">Det tas forbehold om gjennomføring av oppdraget mht. tilgjengelige bevilgninger samt beslutninger og vedtak. </w:t>
      </w:r>
    </w:p>
    <w:p w14:paraId="6C0E3DF1" w14:textId="77777777" w:rsidR="00AA4325" w:rsidRPr="00D32694" w:rsidRDefault="00AA4325" w:rsidP="00AA4325">
      <w:pPr>
        <w:spacing w:after="0"/>
        <w:ind w:left="708"/>
        <w:rPr>
          <w:rFonts w:eastAsia="Aptos" w:cs="Aptos"/>
        </w:rPr>
      </w:pPr>
      <w:r w:rsidRPr="00D32694">
        <w:rPr>
          <w:rFonts w:eastAsia="Aptos" w:cs="Aptos"/>
        </w:rPr>
        <w:t>Videre tas det forbehold om endringer på dato for oppstart og ferdigstillelse.</w:t>
      </w:r>
    </w:p>
    <w:p w14:paraId="796B2CC0" w14:textId="77777777" w:rsidR="00AA4325" w:rsidRPr="00D32694" w:rsidRDefault="00AA4325" w:rsidP="00AA4325">
      <w:pPr>
        <w:spacing w:after="0"/>
        <w:ind w:left="708"/>
        <w:rPr>
          <w:rFonts w:eastAsia="Aptos" w:cs="Aptos"/>
        </w:rPr>
      </w:pPr>
      <w:r w:rsidRPr="00D32694">
        <w:rPr>
          <w:rFonts w:eastAsia="Aptos" w:cs="Aptos"/>
        </w:rPr>
        <w:t>Tiltakshaver har rett til å avbestille hele eller deler av ytelsen under kontrakten.</w:t>
      </w:r>
    </w:p>
    <w:p w14:paraId="5419566B" w14:textId="1FA0B8AA" w:rsidR="00043AC4" w:rsidRPr="00D32694" w:rsidRDefault="00AA4325" w:rsidP="00AA4325">
      <w:pPr>
        <w:spacing w:after="0"/>
        <w:ind w:left="708"/>
        <w:rPr>
          <w:rFonts w:cs="Calibri"/>
          <w:szCs w:val="24"/>
        </w:rPr>
      </w:pPr>
      <w:r w:rsidRPr="00D32694">
        <w:rPr>
          <w:rFonts w:eastAsia="Aptos" w:cs="Aptos"/>
        </w:rPr>
        <w:t>Avbestilling skal foretas skriftlig i så god tid som mulig.</w:t>
      </w:r>
    </w:p>
    <w:p w14:paraId="4D70A7EE" w14:textId="77777777" w:rsidR="00A8589B" w:rsidRPr="00D32694" w:rsidRDefault="00A8589B" w:rsidP="002B7488">
      <w:pPr>
        <w:pStyle w:val="Overskrift3"/>
        <w:rPr>
          <w:rFonts w:ascii="Aptos" w:hAnsi="Aptos"/>
        </w:rPr>
      </w:pPr>
      <w:bookmarkStart w:id="8" w:name="_Toc231538611"/>
      <w:r w:rsidRPr="00D32694">
        <w:rPr>
          <w:rFonts w:ascii="Aptos" w:hAnsi="Aptos"/>
        </w:rPr>
        <w:lastRenderedPageBreak/>
        <w:t>Punkt 7.2 Bankgarantier</w:t>
      </w:r>
      <w:bookmarkEnd w:id="8"/>
    </w:p>
    <w:p w14:paraId="58C3CE94" w14:textId="7FAD13C0" w:rsidR="00CE6B31" w:rsidRPr="00D32694" w:rsidRDefault="00A8589B" w:rsidP="005F6821">
      <w:pPr>
        <w:spacing w:after="0"/>
        <w:ind w:left="708"/>
        <w:rPr>
          <w:rFonts w:cs="Calibri"/>
          <w:szCs w:val="24"/>
        </w:rPr>
      </w:pPr>
      <w:r w:rsidRPr="00D32694">
        <w:rPr>
          <w:rFonts w:cs="Calibri"/>
          <w:szCs w:val="24"/>
        </w:rPr>
        <w:t>Entreprenørens 10% sikkerhetsstillelse skal også gjelde for eventuelle forhold / mangler som påpekes i forbindelse med kommunens ferdigattest.</w:t>
      </w:r>
    </w:p>
    <w:p w14:paraId="420B6344" w14:textId="77777777" w:rsidR="00A8589B" w:rsidRPr="00D32694" w:rsidRDefault="00A8589B" w:rsidP="002B7488">
      <w:pPr>
        <w:pStyle w:val="Overskrift3"/>
        <w:rPr>
          <w:rFonts w:ascii="Aptos" w:hAnsi="Aptos"/>
        </w:rPr>
      </w:pPr>
      <w:bookmarkStart w:id="9" w:name="_Toc231538612"/>
      <w:r w:rsidRPr="00D32694">
        <w:rPr>
          <w:rFonts w:ascii="Aptos" w:hAnsi="Aptos"/>
        </w:rPr>
        <w:t>Punkt 8.1/8.2/8.3 Forsikring, Kontroll</w:t>
      </w:r>
      <w:bookmarkEnd w:id="9"/>
    </w:p>
    <w:p w14:paraId="49EBEFDC" w14:textId="77777777" w:rsidR="00A8589B" w:rsidRPr="00D32694" w:rsidRDefault="00A8589B" w:rsidP="00A8589B">
      <w:pPr>
        <w:spacing w:after="0"/>
        <w:ind w:left="708"/>
        <w:rPr>
          <w:rFonts w:cs="Calibri"/>
          <w:szCs w:val="24"/>
        </w:rPr>
      </w:pPr>
      <w:r w:rsidRPr="00D32694">
        <w:rPr>
          <w:rFonts w:cs="Calibri"/>
          <w:szCs w:val="24"/>
        </w:rPr>
        <w:t>Forsikringsbeviset for entreprenørens ansvarsforsikring (kopi av forsikringen og dokumentasjon på at premien er betalt) skal fremlegges for tiltakshaver for kontroll før anleggsstart. Eventuelle andre forsikringer skal fremlegges for tiltakshaver for kontroll før første utbetaling foretas.</w:t>
      </w:r>
    </w:p>
    <w:p w14:paraId="7B5DA1AF" w14:textId="77777777" w:rsidR="00A8589B" w:rsidRPr="00D32694" w:rsidRDefault="00A8589B" w:rsidP="002B7488">
      <w:pPr>
        <w:pStyle w:val="Overskrift3"/>
        <w:rPr>
          <w:rFonts w:ascii="Aptos" w:hAnsi="Aptos"/>
        </w:rPr>
      </w:pPr>
      <w:bookmarkStart w:id="10" w:name="_Toc231538613"/>
      <w:r w:rsidRPr="00D32694">
        <w:rPr>
          <w:rFonts w:ascii="Aptos" w:hAnsi="Aptos"/>
        </w:rPr>
        <w:t>Punkt 26.2 Indeksregulering:</w:t>
      </w:r>
      <w:bookmarkEnd w:id="10"/>
    </w:p>
    <w:p w14:paraId="5210C3D0" w14:textId="77777777" w:rsidR="00A8589B" w:rsidRPr="00D32694" w:rsidRDefault="00A8589B" w:rsidP="00A8589B">
      <w:pPr>
        <w:spacing w:after="0"/>
        <w:ind w:left="708"/>
        <w:rPr>
          <w:rFonts w:cs="Calibri"/>
          <w:szCs w:val="24"/>
        </w:rPr>
      </w:pPr>
      <w:r w:rsidRPr="00D32694">
        <w:rPr>
          <w:rFonts w:cs="Calibri"/>
          <w:szCs w:val="24"/>
        </w:rPr>
        <w:t>Punktet strykes og erstattes med:</w:t>
      </w:r>
    </w:p>
    <w:p w14:paraId="6834EB89" w14:textId="77777777" w:rsidR="00A8589B" w:rsidRPr="00D32694" w:rsidRDefault="00A8589B" w:rsidP="00A8589B">
      <w:pPr>
        <w:spacing w:after="0"/>
        <w:ind w:left="708"/>
        <w:rPr>
          <w:rFonts w:cs="Calibri"/>
          <w:szCs w:val="24"/>
        </w:rPr>
      </w:pPr>
      <w:r w:rsidRPr="00D32694">
        <w:rPr>
          <w:rFonts w:cs="Calibri"/>
          <w:szCs w:val="24"/>
        </w:rPr>
        <w:t xml:space="preserve">Prisene skal ikke reguleres. </w:t>
      </w:r>
    </w:p>
    <w:p w14:paraId="513CD2F7" w14:textId="77777777" w:rsidR="00A8589B" w:rsidRPr="00D32694" w:rsidRDefault="00A8589B" w:rsidP="002B7488">
      <w:pPr>
        <w:pStyle w:val="Overskrift3"/>
        <w:rPr>
          <w:rFonts w:ascii="Aptos" w:hAnsi="Aptos"/>
        </w:rPr>
      </w:pPr>
      <w:bookmarkStart w:id="11" w:name="_Toc231538614"/>
      <w:r w:rsidRPr="00D32694">
        <w:rPr>
          <w:rFonts w:ascii="Aptos" w:hAnsi="Aptos"/>
        </w:rPr>
        <w:t>Punkt 28.1 Betalingsfrist</w:t>
      </w:r>
      <w:bookmarkEnd w:id="11"/>
      <w:r w:rsidRPr="00D32694">
        <w:rPr>
          <w:rFonts w:ascii="Aptos" w:hAnsi="Aptos"/>
        </w:rPr>
        <w:t xml:space="preserve"> </w:t>
      </w:r>
    </w:p>
    <w:p w14:paraId="257632A9" w14:textId="77777777" w:rsidR="00A8589B" w:rsidRPr="00D32694" w:rsidRDefault="00A8589B" w:rsidP="00A8589B">
      <w:pPr>
        <w:spacing w:after="0"/>
        <w:ind w:left="708"/>
        <w:rPr>
          <w:rFonts w:cs="Calibri"/>
          <w:szCs w:val="24"/>
        </w:rPr>
      </w:pPr>
      <w:r w:rsidRPr="00D32694">
        <w:rPr>
          <w:rFonts w:cs="Calibri"/>
          <w:szCs w:val="24"/>
        </w:rPr>
        <w:t xml:space="preserve">Øyer kommune har 30 dagers forfall på fakturaer for utenom sluttfakturaen, den er 60 dager.  </w:t>
      </w:r>
    </w:p>
    <w:p w14:paraId="42824A92" w14:textId="77777777" w:rsidR="00A8589B" w:rsidRPr="00D32694" w:rsidRDefault="00A8589B" w:rsidP="002B7488">
      <w:pPr>
        <w:pStyle w:val="Overskrift3"/>
        <w:rPr>
          <w:rFonts w:ascii="Aptos" w:hAnsi="Aptos"/>
        </w:rPr>
      </w:pPr>
      <w:bookmarkStart w:id="12" w:name="_Toc231538615"/>
      <w:r w:rsidRPr="00D32694">
        <w:rPr>
          <w:rFonts w:ascii="Aptos" w:hAnsi="Aptos"/>
        </w:rPr>
        <w:t>Punkt 42.2 Reklamasjonsfrister:</w:t>
      </w:r>
      <w:bookmarkEnd w:id="12"/>
    </w:p>
    <w:p w14:paraId="3DDA6F76" w14:textId="42308754" w:rsidR="00A8589B" w:rsidRPr="00EA0029" w:rsidRDefault="00A8589B" w:rsidP="00EA0029">
      <w:pPr>
        <w:spacing w:after="0"/>
        <w:ind w:left="708"/>
        <w:rPr>
          <w:rFonts w:cs="Calibri"/>
          <w:szCs w:val="24"/>
          <w:u w:val="single"/>
        </w:rPr>
      </w:pPr>
      <w:r w:rsidRPr="00D32694">
        <w:rPr>
          <w:rFonts w:cs="Calibri"/>
          <w:szCs w:val="24"/>
        </w:rPr>
        <w:t>Mangler som først viser seg etter overtagelse, og som ikke er av vesentlig betydning for byggherren å få utbedret straks, kan byggherren melde fra om ved første reklamasjonsbesiktigelse.</w:t>
      </w:r>
      <w:r w:rsidR="002A59EA" w:rsidRPr="00D32694">
        <w:rPr>
          <w:rFonts w:cs="Calibri"/>
          <w:szCs w:val="24"/>
        </w:rPr>
        <w:t xml:space="preserve"> </w:t>
      </w:r>
      <w:r w:rsidR="00D03129" w:rsidRPr="00D32694">
        <w:rPr>
          <w:rFonts w:cs="Calibri"/>
          <w:szCs w:val="24"/>
        </w:rPr>
        <w:t xml:space="preserve">Andre mangler skal utføres så raskt </w:t>
      </w:r>
      <w:r w:rsidR="00CE5A39" w:rsidRPr="00D32694">
        <w:rPr>
          <w:rFonts w:cs="Calibri"/>
          <w:szCs w:val="24"/>
        </w:rPr>
        <w:t xml:space="preserve">det er mulig for entreprenør. </w:t>
      </w:r>
    </w:p>
    <w:p w14:paraId="7FF2DD80" w14:textId="77777777" w:rsidR="00A8589B" w:rsidRPr="00D32694" w:rsidRDefault="00A8589B" w:rsidP="00A8589B">
      <w:pPr>
        <w:pStyle w:val="Overskrift1"/>
      </w:pPr>
      <w:bookmarkStart w:id="13" w:name="_Toc231538616"/>
      <w:r w:rsidRPr="00D32694">
        <w:t xml:space="preserve">C.   </w:t>
      </w:r>
      <w:r w:rsidRPr="00D32694">
        <w:tab/>
        <w:t>Tekniske krav</w:t>
      </w:r>
      <w:bookmarkEnd w:id="13"/>
    </w:p>
    <w:p w14:paraId="23287D53" w14:textId="77777777" w:rsidR="00A8589B" w:rsidRPr="00D32694" w:rsidRDefault="00A8589B" w:rsidP="00A8589B">
      <w:pPr>
        <w:pStyle w:val="Overskrift2"/>
      </w:pPr>
      <w:bookmarkStart w:id="14" w:name="_Toc231538617"/>
      <w:r w:rsidRPr="00D32694">
        <w:t>C.1 Tekniske bestemmelser</w:t>
      </w:r>
      <w:bookmarkEnd w:id="14"/>
      <w:r w:rsidRPr="00D32694">
        <w:t xml:space="preserve"> </w:t>
      </w:r>
    </w:p>
    <w:p w14:paraId="635C9C83" w14:textId="77777777" w:rsidR="00A8589B" w:rsidRPr="00D32694" w:rsidRDefault="00A8589B" w:rsidP="002B7488">
      <w:pPr>
        <w:pStyle w:val="Overskrift3"/>
        <w:rPr>
          <w:rFonts w:ascii="Aptos" w:hAnsi="Aptos"/>
        </w:rPr>
      </w:pPr>
      <w:bookmarkStart w:id="15" w:name="_Toc231538618"/>
      <w:r w:rsidRPr="00D32694">
        <w:rPr>
          <w:rFonts w:ascii="Aptos" w:hAnsi="Aptos"/>
        </w:rPr>
        <w:t>C.1.1 Krav om bruk av prosjekthotell/webhotell</w:t>
      </w:r>
      <w:bookmarkEnd w:id="15"/>
      <w:r w:rsidRPr="00D32694">
        <w:rPr>
          <w:rFonts w:ascii="Aptos" w:hAnsi="Aptos"/>
        </w:rPr>
        <w:t xml:space="preserve"> </w:t>
      </w:r>
    </w:p>
    <w:p w14:paraId="613B9E96" w14:textId="669CE63B" w:rsidR="00A76E94" w:rsidRPr="00D32694" w:rsidRDefault="00A8589B" w:rsidP="00B2471A">
      <w:pPr>
        <w:ind w:left="708"/>
        <w:rPr>
          <w:rFonts w:cs="Calibri"/>
          <w:szCs w:val="24"/>
        </w:rPr>
      </w:pPr>
      <w:r w:rsidRPr="00D32694">
        <w:rPr>
          <w:rFonts w:cs="Calibri"/>
          <w:szCs w:val="24"/>
        </w:rPr>
        <w:t>Øyer kommune stiller krav til at Interaxo skal benyttes som webhotell</w:t>
      </w:r>
      <w:r w:rsidR="00391D6C" w:rsidRPr="00D32694">
        <w:rPr>
          <w:rFonts w:cs="Calibri"/>
          <w:szCs w:val="24"/>
        </w:rPr>
        <w:t>, og det vil bli gitt til</w:t>
      </w:r>
      <w:r w:rsidR="001A0031" w:rsidRPr="00D32694">
        <w:rPr>
          <w:rFonts w:cs="Calibri"/>
          <w:szCs w:val="24"/>
        </w:rPr>
        <w:t>gang til dette</w:t>
      </w:r>
      <w:r w:rsidR="00A5015E" w:rsidRPr="00D32694">
        <w:rPr>
          <w:rFonts w:cs="Calibri"/>
          <w:szCs w:val="24"/>
        </w:rPr>
        <w:t xml:space="preserve"> webhotell ved kontraktinngåelse</w:t>
      </w:r>
      <w:r w:rsidR="00596971" w:rsidRPr="00D32694">
        <w:rPr>
          <w:rFonts w:cs="Calibri"/>
          <w:szCs w:val="24"/>
        </w:rPr>
        <w:t>.</w:t>
      </w:r>
    </w:p>
    <w:p w14:paraId="44BF2DCE" w14:textId="77777777" w:rsidR="00A8589B" w:rsidRPr="00D32694" w:rsidRDefault="00A8589B" w:rsidP="002B7488">
      <w:pPr>
        <w:pStyle w:val="Overskrift3"/>
        <w:rPr>
          <w:rFonts w:ascii="Aptos" w:hAnsi="Aptos"/>
        </w:rPr>
      </w:pPr>
      <w:bookmarkStart w:id="16" w:name="_Toc231538619"/>
      <w:r w:rsidRPr="00D32694">
        <w:rPr>
          <w:rFonts w:ascii="Aptos" w:hAnsi="Aptos"/>
        </w:rPr>
        <w:t>C.1.1.2 Ytremiljø</w:t>
      </w:r>
      <w:bookmarkEnd w:id="16"/>
      <w:r w:rsidRPr="00D32694">
        <w:rPr>
          <w:rFonts w:ascii="Aptos" w:hAnsi="Aptos"/>
        </w:rPr>
        <w:t xml:space="preserve"> </w:t>
      </w:r>
    </w:p>
    <w:p w14:paraId="1A90CECC" w14:textId="7C84446C" w:rsidR="00CE6B31" w:rsidRPr="00D32694" w:rsidRDefault="00A8589B" w:rsidP="00561B67">
      <w:pPr>
        <w:ind w:left="708"/>
        <w:rPr>
          <w:rFonts w:cs="Calibri"/>
          <w:szCs w:val="24"/>
        </w:rPr>
      </w:pPr>
      <w:r w:rsidRPr="00D32694">
        <w:rPr>
          <w:rFonts w:cs="Calibri"/>
          <w:szCs w:val="24"/>
        </w:rPr>
        <w:t>Det vises til vedlegg 2.</w:t>
      </w:r>
      <w:r w:rsidR="000560BF" w:rsidRPr="00D32694">
        <w:rPr>
          <w:rFonts w:cs="Calibri"/>
          <w:szCs w:val="24"/>
        </w:rPr>
        <w:t>2</w:t>
      </w:r>
      <w:r w:rsidRPr="00D32694">
        <w:rPr>
          <w:rFonts w:cs="Calibri"/>
          <w:szCs w:val="24"/>
        </w:rPr>
        <w:t xml:space="preserve"> – SHA (Plan for sikkerhet, helse og arbeidsmiljø)</w:t>
      </w:r>
    </w:p>
    <w:p w14:paraId="2AB4341D" w14:textId="77777777" w:rsidR="00A8589B" w:rsidRPr="00D32694" w:rsidRDefault="00A8589B" w:rsidP="00A8589B">
      <w:pPr>
        <w:pStyle w:val="Overskrift2"/>
      </w:pPr>
      <w:bookmarkStart w:id="17" w:name="_Toc231538620"/>
      <w:r w:rsidRPr="00D32694">
        <w:lastRenderedPageBreak/>
        <w:t>C 1.2 Andre rammebetingelser</w:t>
      </w:r>
      <w:bookmarkEnd w:id="17"/>
    </w:p>
    <w:p w14:paraId="5E4004FD" w14:textId="77777777" w:rsidR="00A8589B" w:rsidRPr="00D32694" w:rsidRDefault="00A8589B" w:rsidP="00A8589B">
      <w:pPr>
        <w:pStyle w:val="Overskrift4"/>
        <w:ind w:left="708"/>
        <w:rPr>
          <w:rFonts w:cs="Calibri"/>
          <w:i/>
          <w:iCs w:val="0"/>
          <w:color w:val="auto"/>
          <w:szCs w:val="24"/>
          <w:u w:val="single"/>
        </w:rPr>
      </w:pPr>
      <w:bookmarkStart w:id="18" w:name="_Toc231538621"/>
      <w:r w:rsidRPr="00D32694">
        <w:rPr>
          <w:rStyle w:val="Overskrift3Tegn"/>
          <w:iCs w:val="0"/>
        </w:rPr>
        <w:t>C.1.2.1 Naboforhold</w:t>
      </w:r>
      <w:bookmarkEnd w:id="18"/>
    </w:p>
    <w:p w14:paraId="590C508D" w14:textId="53B8510B" w:rsidR="00A8589B" w:rsidRPr="00D32694" w:rsidRDefault="00A8589B" w:rsidP="00A8589B">
      <w:pPr>
        <w:ind w:left="708"/>
      </w:pPr>
      <w:r w:rsidRPr="00D32694">
        <w:rPr>
          <w:rFonts w:cs="Calibri"/>
          <w:szCs w:val="24"/>
        </w:rPr>
        <w:t xml:space="preserve">Det vises til pkt C.1.1.2 slik som det </w:t>
      </w:r>
      <w:r w:rsidR="00121704" w:rsidRPr="00D32694">
        <w:rPr>
          <w:rFonts w:cs="Calibri"/>
          <w:szCs w:val="24"/>
        </w:rPr>
        <w:t>kommer frem</w:t>
      </w:r>
      <w:r w:rsidRPr="00D32694">
        <w:rPr>
          <w:rFonts w:cs="Calibri"/>
          <w:szCs w:val="24"/>
        </w:rPr>
        <w:t xml:space="preserve"> i oppdragsgivers plan for sikkerhet, helse og arbeidsmiljø.</w:t>
      </w:r>
    </w:p>
    <w:p w14:paraId="487B079D" w14:textId="77777777" w:rsidR="00A8589B" w:rsidRPr="00D32694" w:rsidRDefault="00A8589B" w:rsidP="00A8589B">
      <w:pPr>
        <w:spacing w:after="0"/>
        <w:ind w:left="708"/>
        <w:rPr>
          <w:rFonts w:cs="Calibri"/>
          <w:szCs w:val="24"/>
        </w:rPr>
      </w:pPr>
      <w:r w:rsidRPr="00D32694">
        <w:rPr>
          <w:rFonts w:cs="Calibri"/>
          <w:szCs w:val="24"/>
        </w:rPr>
        <w:t>Entreprenøren vil i gjennomføringen av arbeidene være oppdragsgivers representant og ansikt utad mot publikum, naboer og andre berørte parter. Oppdragsgiver legger stor vekt på at dette ansvaret ivaretas på en best mulig måte. Oppdraget skal gjennomføres på en planlagt og smidig måte slik at konflikter unngås og at både entreprenør og oppdragsgiver framstår på en best mulig måte i forhold til de berørte parter.</w:t>
      </w:r>
    </w:p>
    <w:p w14:paraId="32DFFC6F" w14:textId="77777777" w:rsidR="00A8589B" w:rsidRPr="00D32694" w:rsidRDefault="00A8589B" w:rsidP="002B7488">
      <w:pPr>
        <w:pStyle w:val="Overskrift3"/>
        <w:rPr>
          <w:rFonts w:ascii="Aptos" w:hAnsi="Aptos"/>
          <w:i/>
        </w:rPr>
      </w:pPr>
      <w:bookmarkStart w:id="19" w:name="_Toc231538622"/>
      <w:r w:rsidRPr="00D32694">
        <w:rPr>
          <w:rFonts w:ascii="Aptos" w:hAnsi="Aptos"/>
        </w:rPr>
        <w:t>C.1.2.2 Rigg og riggområde</w:t>
      </w:r>
      <w:bookmarkEnd w:id="19"/>
    </w:p>
    <w:p w14:paraId="55E40577" w14:textId="4071CF17" w:rsidR="00A8589B" w:rsidRPr="00D32694" w:rsidRDefault="00A8589B" w:rsidP="00A8589B">
      <w:pPr>
        <w:spacing w:after="0"/>
        <w:ind w:left="708"/>
        <w:rPr>
          <w:rFonts w:cs="Calibri"/>
          <w:szCs w:val="24"/>
        </w:rPr>
      </w:pPr>
      <w:r w:rsidRPr="00D32694">
        <w:rPr>
          <w:rFonts w:cs="Calibri"/>
          <w:szCs w:val="24"/>
        </w:rPr>
        <w:t xml:space="preserve">Rigg er entreprenørens ansvar. Avgrensninger av anleggsområde og riggområde skal avtales før område tas i bruk. Entreprenøren skal </w:t>
      </w:r>
      <w:r w:rsidR="00E05BC2" w:rsidRPr="00D32694">
        <w:rPr>
          <w:rFonts w:cs="Calibri"/>
          <w:szCs w:val="24"/>
        </w:rPr>
        <w:t xml:space="preserve">gjerde inn tomten, slik at det </w:t>
      </w:r>
      <w:r w:rsidR="00582260" w:rsidRPr="00D32694">
        <w:rPr>
          <w:rFonts w:cs="Calibri"/>
          <w:szCs w:val="24"/>
        </w:rPr>
        <w:t>tilfredsstiller dagens lover og regler</w:t>
      </w:r>
      <w:r w:rsidRPr="00D32694">
        <w:rPr>
          <w:rFonts w:cs="Calibri"/>
          <w:szCs w:val="24"/>
        </w:rPr>
        <w:t>. Godkjent avfallsmottak skal benyttes. Tilbyder må gjøre seg kjent på anleggsstedet for vurdering av eksisterende forhold som får betydning for leveransen.</w:t>
      </w:r>
    </w:p>
    <w:p w14:paraId="27B28996" w14:textId="527688D9" w:rsidR="00A8589B" w:rsidRPr="00D32694" w:rsidRDefault="00A8589B" w:rsidP="00A8589B">
      <w:pPr>
        <w:pStyle w:val="Overskrift2"/>
      </w:pPr>
      <w:bookmarkStart w:id="20" w:name="_Toc231538623"/>
      <w:r w:rsidRPr="00D32694">
        <w:t xml:space="preserve">C 2 </w:t>
      </w:r>
      <w:r w:rsidRPr="00D32694">
        <w:tab/>
        <w:t>Teknisk beskrivelse</w:t>
      </w:r>
      <w:r w:rsidR="00994482" w:rsidRPr="00D32694">
        <w:t xml:space="preserve"> – krav.</w:t>
      </w:r>
      <w:bookmarkEnd w:id="20"/>
    </w:p>
    <w:p w14:paraId="075513CA" w14:textId="40370EF1" w:rsidR="00A8589B" w:rsidRPr="00D32694" w:rsidRDefault="00A8589B" w:rsidP="00A8589B">
      <w:pPr>
        <w:spacing w:after="0"/>
        <w:ind w:left="708"/>
        <w:rPr>
          <w:rFonts w:cs="Calibri"/>
          <w:szCs w:val="24"/>
        </w:rPr>
      </w:pPr>
      <w:r w:rsidRPr="00D32694">
        <w:rPr>
          <w:rFonts w:cs="Calibri"/>
          <w:szCs w:val="24"/>
        </w:rPr>
        <w:t>Generelt avkreves det at det arbeidet som vil bli utført av leverandør er iht. gjeldende lover, forskrifter og andre myndighetskrav og som minimum vil bli utført i samsvar med krav til kompetanse, nøyaktighet og faglig dyktighet som er vanlig i bransjen.</w:t>
      </w:r>
      <w:r w:rsidR="00A227BD" w:rsidRPr="00D32694">
        <w:rPr>
          <w:rFonts w:cs="Calibri"/>
          <w:szCs w:val="24"/>
        </w:rPr>
        <w:t xml:space="preserve"> </w:t>
      </w:r>
    </w:p>
    <w:p w14:paraId="41F1B494" w14:textId="6451CD4C" w:rsidR="00A227BD" w:rsidRPr="00D32694" w:rsidRDefault="00A227BD" w:rsidP="00A8589B">
      <w:pPr>
        <w:spacing w:after="0"/>
        <w:ind w:left="708"/>
        <w:rPr>
          <w:rFonts w:cs="Calibri"/>
          <w:szCs w:val="24"/>
        </w:rPr>
      </w:pPr>
      <w:r w:rsidRPr="00D32694">
        <w:rPr>
          <w:rFonts w:cs="Calibri"/>
          <w:szCs w:val="24"/>
        </w:rPr>
        <w:t>Bygget skal være tilpasset effektivt drift og logistikk</w:t>
      </w:r>
      <w:r w:rsidR="000D2566" w:rsidRPr="00D32694">
        <w:rPr>
          <w:rFonts w:cs="Calibri"/>
          <w:szCs w:val="24"/>
        </w:rPr>
        <w:t>.</w:t>
      </w:r>
    </w:p>
    <w:p w14:paraId="2BF9B87F" w14:textId="0DAABA8C" w:rsidR="000D2566" w:rsidRPr="00D32694" w:rsidRDefault="000D2566" w:rsidP="00A8589B">
      <w:pPr>
        <w:spacing w:after="0"/>
        <w:ind w:left="708"/>
        <w:rPr>
          <w:rFonts w:cs="Calibri"/>
          <w:szCs w:val="24"/>
        </w:rPr>
      </w:pPr>
      <w:r w:rsidRPr="00D32694">
        <w:rPr>
          <w:rFonts w:cs="Calibri"/>
          <w:szCs w:val="24"/>
        </w:rPr>
        <w:t>Universell utforming</w:t>
      </w:r>
      <w:r w:rsidR="00547C78" w:rsidRPr="00D32694">
        <w:rPr>
          <w:rFonts w:cs="Calibri"/>
          <w:szCs w:val="24"/>
        </w:rPr>
        <w:t xml:space="preserve">, energieffektivitet og fleksible </w:t>
      </w:r>
      <w:r w:rsidR="000D1031" w:rsidRPr="00D32694">
        <w:rPr>
          <w:rFonts w:cs="Calibri"/>
          <w:szCs w:val="24"/>
        </w:rPr>
        <w:t>arealer og fremtidige behov.</w:t>
      </w:r>
    </w:p>
    <w:p w14:paraId="47931479" w14:textId="21E97056" w:rsidR="00CB3B8A" w:rsidRPr="00D32694" w:rsidRDefault="00CB3B8A" w:rsidP="00A8589B">
      <w:pPr>
        <w:spacing w:after="0"/>
        <w:ind w:left="708"/>
        <w:rPr>
          <w:rFonts w:cs="Calibri"/>
          <w:szCs w:val="24"/>
        </w:rPr>
      </w:pPr>
      <w:r w:rsidRPr="00D32694">
        <w:rPr>
          <w:rFonts w:cs="Calibri"/>
          <w:szCs w:val="24"/>
        </w:rPr>
        <w:t>Konstruksjon, brann, VVS, elektro</w:t>
      </w:r>
      <w:r w:rsidR="00B2302A" w:rsidRPr="00D32694">
        <w:rPr>
          <w:rFonts w:cs="Calibri"/>
          <w:szCs w:val="24"/>
        </w:rPr>
        <w:t>, IKT.</w:t>
      </w:r>
    </w:p>
    <w:p w14:paraId="4C4B5D7E" w14:textId="0E44CD84" w:rsidR="00B2302A" w:rsidRPr="00D32694" w:rsidRDefault="00B2302A" w:rsidP="00A8589B">
      <w:pPr>
        <w:spacing w:after="0"/>
        <w:ind w:left="708"/>
        <w:rPr>
          <w:rFonts w:cs="Calibri"/>
          <w:szCs w:val="24"/>
        </w:rPr>
      </w:pPr>
      <w:r w:rsidRPr="00D32694">
        <w:rPr>
          <w:rFonts w:cs="Calibri"/>
          <w:szCs w:val="24"/>
        </w:rPr>
        <w:t>Ventilasjon, og inneklima</w:t>
      </w:r>
    </w:p>
    <w:p w14:paraId="38F4A3DE" w14:textId="07D0A2BA" w:rsidR="00B2302A" w:rsidRPr="00D32694" w:rsidRDefault="00B2302A" w:rsidP="00A8589B">
      <w:pPr>
        <w:spacing w:after="0"/>
        <w:ind w:left="708"/>
        <w:rPr>
          <w:rFonts w:cs="Calibri"/>
          <w:szCs w:val="24"/>
        </w:rPr>
      </w:pPr>
      <w:r w:rsidRPr="00D32694">
        <w:rPr>
          <w:rFonts w:cs="Calibri"/>
          <w:szCs w:val="24"/>
        </w:rPr>
        <w:t xml:space="preserve">Bærekraft og </w:t>
      </w:r>
      <w:r w:rsidR="000071AB" w:rsidRPr="00D32694">
        <w:rPr>
          <w:rFonts w:cs="Calibri"/>
          <w:szCs w:val="24"/>
        </w:rPr>
        <w:t>materialvalg</w:t>
      </w:r>
    </w:p>
    <w:p w14:paraId="77624CDA" w14:textId="5A2650FB" w:rsidR="000071AB" w:rsidRPr="00D32694" w:rsidRDefault="000071AB" w:rsidP="00A8589B">
      <w:pPr>
        <w:spacing w:after="0"/>
        <w:ind w:left="708"/>
        <w:rPr>
          <w:rFonts w:cs="Calibri"/>
          <w:szCs w:val="24"/>
        </w:rPr>
      </w:pPr>
      <w:r w:rsidRPr="00D32694">
        <w:rPr>
          <w:rFonts w:cs="Calibri"/>
          <w:szCs w:val="24"/>
        </w:rPr>
        <w:t>Lydkrav.</w:t>
      </w:r>
    </w:p>
    <w:p w14:paraId="3BFAF9CD" w14:textId="69FF7A62" w:rsidR="000071AB" w:rsidRPr="00D32694" w:rsidRDefault="000071AB" w:rsidP="00A8589B">
      <w:pPr>
        <w:spacing w:after="0"/>
        <w:ind w:left="708"/>
        <w:rPr>
          <w:rFonts w:cs="Calibri"/>
          <w:szCs w:val="24"/>
        </w:rPr>
      </w:pPr>
      <w:r w:rsidRPr="00D32694">
        <w:rPr>
          <w:rFonts w:cs="Calibri"/>
          <w:szCs w:val="24"/>
        </w:rPr>
        <w:t>Sikkerhet og adgangskontroll.</w:t>
      </w:r>
    </w:p>
    <w:p w14:paraId="65E4ED1E" w14:textId="77777777" w:rsidR="00A8589B" w:rsidRPr="00D32694" w:rsidRDefault="00A8589B" w:rsidP="00A8589B">
      <w:pPr>
        <w:pStyle w:val="Overskrift2"/>
      </w:pPr>
      <w:bookmarkStart w:id="21" w:name="_Toc231538624"/>
      <w:r w:rsidRPr="00D32694">
        <w:t xml:space="preserve">C 3 </w:t>
      </w:r>
      <w:r w:rsidRPr="00D32694">
        <w:tab/>
        <w:t>Tegninger</w:t>
      </w:r>
      <w:bookmarkEnd w:id="21"/>
      <w:r w:rsidRPr="00D32694">
        <w:t xml:space="preserve"> </w:t>
      </w:r>
    </w:p>
    <w:p w14:paraId="1A6995B5" w14:textId="62EEB46F" w:rsidR="00A8589B" w:rsidRPr="00D32694" w:rsidRDefault="00A8589B" w:rsidP="00A8589B">
      <w:pPr>
        <w:spacing w:after="0"/>
        <w:ind w:left="708"/>
        <w:rPr>
          <w:rFonts w:cs="Calibri"/>
          <w:szCs w:val="24"/>
        </w:rPr>
      </w:pPr>
      <w:r w:rsidRPr="00D32694">
        <w:rPr>
          <w:rFonts w:cs="Calibri"/>
          <w:szCs w:val="24"/>
        </w:rPr>
        <w:t xml:space="preserve">Det finnes </w:t>
      </w:r>
      <w:r w:rsidR="00583A7E" w:rsidRPr="00D32694">
        <w:rPr>
          <w:rFonts w:cs="Calibri"/>
          <w:szCs w:val="24"/>
        </w:rPr>
        <w:t xml:space="preserve">et </w:t>
      </w:r>
      <w:r w:rsidR="00F02D5A" w:rsidRPr="00D32694">
        <w:rPr>
          <w:rFonts w:cs="Calibri"/>
          <w:szCs w:val="24"/>
        </w:rPr>
        <w:t>tegnings</w:t>
      </w:r>
      <w:r w:rsidR="00583A7E" w:rsidRPr="00D32694">
        <w:rPr>
          <w:rFonts w:cs="Calibri"/>
          <w:szCs w:val="24"/>
        </w:rPr>
        <w:t xml:space="preserve">utkast </w:t>
      </w:r>
      <w:r w:rsidR="00BC689C" w:rsidRPr="00D32694">
        <w:rPr>
          <w:rFonts w:cs="Calibri"/>
          <w:szCs w:val="24"/>
        </w:rPr>
        <w:t xml:space="preserve">som ligger ved </w:t>
      </w:r>
      <w:r w:rsidR="00F3291E" w:rsidRPr="00D32694">
        <w:rPr>
          <w:rFonts w:cs="Calibri"/>
          <w:szCs w:val="24"/>
        </w:rPr>
        <w:t>anskaffelsen på</w:t>
      </w:r>
      <w:r w:rsidR="00583A7E" w:rsidRPr="00D32694">
        <w:rPr>
          <w:rFonts w:cs="Calibri"/>
          <w:szCs w:val="24"/>
        </w:rPr>
        <w:t xml:space="preserve"> hva som </w:t>
      </w:r>
      <w:r w:rsidR="00F3291E" w:rsidRPr="00D32694">
        <w:rPr>
          <w:rFonts w:cs="Calibri"/>
          <w:szCs w:val="24"/>
        </w:rPr>
        <w:t xml:space="preserve">er </w:t>
      </w:r>
      <w:r w:rsidR="00583A7E" w:rsidRPr="00D32694">
        <w:rPr>
          <w:rFonts w:cs="Calibri"/>
          <w:szCs w:val="24"/>
        </w:rPr>
        <w:t>ønske</w:t>
      </w:r>
      <w:r w:rsidR="00F3291E" w:rsidRPr="00D32694">
        <w:rPr>
          <w:rFonts w:cs="Calibri"/>
          <w:szCs w:val="24"/>
        </w:rPr>
        <w:t>t</w:t>
      </w:r>
      <w:r w:rsidR="00583A7E" w:rsidRPr="00D32694">
        <w:rPr>
          <w:rFonts w:cs="Calibri"/>
          <w:szCs w:val="24"/>
        </w:rPr>
        <w:t>.</w:t>
      </w:r>
      <w:r w:rsidR="00C906D4" w:rsidRPr="00D32694">
        <w:rPr>
          <w:rFonts w:cs="Calibri"/>
          <w:szCs w:val="24"/>
        </w:rPr>
        <w:t xml:space="preserve"> Dette er kun til </w:t>
      </w:r>
      <w:r w:rsidR="00001615" w:rsidRPr="00D32694">
        <w:rPr>
          <w:rFonts w:cs="Calibri"/>
          <w:szCs w:val="24"/>
        </w:rPr>
        <w:t>orientering</w:t>
      </w:r>
      <w:r w:rsidR="008A0038" w:rsidRPr="00D32694">
        <w:rPr>
          <w:rFonts w:cs="Calibri"/>
          <w:szCs w:val="24"/>
        </w:rPr>
        <w:t>.</w:t>
      </w:r>
    </w:p>
    <w:p w14:paraId="5FA0F341" w14:textId="77777777" w:rsidR="00A8589B" w:rsidRPr="00D32694" w:rsidRDefault="00A8589B" w:rsidP="00A8589B">
      <w:pPr>
        <w:pStyle w:val="Overskrift2"/>
      </w:pPr>
      <w:bookmarkStart w:id="22" w:name="_Toc231538625"/>
      <w:r w:rsidRPr="00D32694">
        <w:t xml:space="preserve">C 4 </w:t>
      </w:r>
      <w:r w:rsidRPr="00D32694">
        <w:tab/>
        <w:t>Tekniske referansedokumenter</w:t>
      </w:r>
      <w:bookmarkEnd w:id="22"/>
    </w:p>
    <w:p w14:paraId="3CA0EECA" w14:textId="77777777" w:rsidR="00A8589B" w:rsidRPr="00D32694" w:rsidRDefault="00A8589B" w:rsidP="00A8589B">
      <w:pPr>
        <w:ind w:left="708"/>
        <w:rPr>
          <w:rFonts w:cs="Calibri"/>
          <w:szCs w:val="24"/>
        </w:rPr>
      </w:pPr>
      <w:r w:rsidRPr="00D32694">
        <w:rPr>
          <w:rFonts w:cs="Calibri"/>
          <w:szCs w:val="24"/>
        </w:rPr>
        <w:t xml:space="preserve">Etterfølgende beskrivelse er ment som en ytelsesbeskrivelse. </w:t>
      </w:r>
      <w:r w:rsidRPr="00D32694">
        <w:rPr>
          <w:rFonts w:cs="Calibri"/>
          <w:szCs w:val="24"/>
        </w:rPr>
        <w:br/>
        <w:t>Se også vedlegg 2.1</w:t>
      </w:r>
    </w:p>
    <w:p w14:paraId="441C34B0" w14:textId="3CE1595B" w:rsidR="00B65985" w:rsidRPr="00D32694" w:rsidRDefault="00A8589B" w:rsidP="00FD0FBF">
      <w:pPr>
        <w:ind w:left="708"/>
        <w:rPr>
          <w:rFonts w:cs="Calibri"/>
          <w:szCs w:val="24"/>
        </w:rPr>
      </w:pPr>
      <w:r w:rsidRPr="00D32694">
        <w:rPr>
          <w:rFonts w:cs="Calibri"/>
          <w:szCs w:val="24"/>
        </w:rPr>
        <w:lastRenderedPageBreak/>
        <w:t xml:space="preserve">I hovedsak ønsker tiltakshaver pris på fastlagte løsninger, men i noen tilfeller er det opp til totalentreprenøren å komme med forslag til løsninger innenfor angitte krav til toleranser og påse at han i sitt tilbud har dekning for alle ytelser som er nødvendige for at arbeidene med istandsetting etter egne, og kontraktsmedhjelperens arbeider, kan overleveres komplett i ferdig stand i forhold til alle krav og bruksfunksjoner slik det </w:t>
      </w:r>
      <w:r w:rsidR="003D4C2C" w:rsidRPr="00D32694">
        <w:rPr>
          <w:rFonts w:cs="Calibri"/>
          <w:szCs w:val="24"/>
        </w:rPr>
        <w:t>kommer frem</w:t>
      </w:r>
      <w:r w:rsidRPr="00D32694">
        <w:rPr>
          <w:rFonts w:cs="Calibri"/>
          <w:szCs w:val="24"/>
        </w:rPr>
        <w:t xml:space="preserve"> av denne beskrivelse og avtalen </w:t>
      </w:r>
      <w:r w:rsidR="00FB05C9" w:rsidRPr="00D32694">
        <w:rPr>
          <w:rFonts w:cs="Calibri"/>
          <w:szCs w:val="24"/>
        </w:rPr>
        <w:t>ellers</w:t>
      </w:r>
      <w:r w:rsidRPr="00D32694">
        <w:rPr>
          <w:rFonts w:cs="Calibri"/>
          <w:szCs w:val="24"/>
        </w:rPr>
        <w:t>.</w:t>
      </w:r>
    </w:p>
    <w:p w14:paraId="58E1061E" w14:textId="77777777" w:rsidR="00A8589B" w:rsidRPr="00D32694" w:rsidRDefault="00A8589B" w:rsidP="002B7488">
      <w:pPr>
        <w:pStyle w:val="Overskrift3"/>
        <w:rPr>
          <w:rFonts w:ascii="Aptos" w:hAnsi="Aptos"/>
        </w:rPr>
      </w:pPr>
      <w:bookmarkStart w:id="23" w:name="_Toc231538626"/>
      <w:r w:rsidRPr="00D32694">
        <w:rPr>
          <w:rFonts w:ascii="Aptos" w:hAnsi="Aptos"/>
        </w:rPr>
        <w:t>C.4.1 Sluttdokumentasjon, FDV</w:t>
      </w:r>
      <w:bookmarkEnd w:id="23"/>
    </w:p>
    <w:p w14:paraId="41BD42F4" w14:textId="777C4164" w:rsidR="0020742D" w:rsidRPr="00D32694" w:rsidRDefault="0020742D" w:rsidP="0020742D">
      <w:pPr>
        <w:rPr>
          <w:lang w:eastAsia="nb-NO"/>
        </w:rPr>
      </w:pPr>
      <w:r w:rsidRPr="00D32694">
        <w:rPr>
          <w:lang w:eastAsia="nb-NO"/>
        </w:rPr>
        <w:tab/>
      </w:r>
      <w:r w:rsidR="007E359D" w:rsidRPr="00D32694">
        <w:rPr>
          <w:lang w:eastAsia="nb-NO"/>
        </w:rPr>
        <w:t>Alt prosjekteringsunderlag</w:t>
      </w:r>
      <w:r w:rsidR="00B50207" w:rsidRPr="00D32694">
        <w:rPr>
          <w:lang w:eastAsia="nb-NO"/>
        </w:rPr>
        <w:t xml:space="preserve"> skal levers</w:t>
      </w:r>
      <w:r w:rsidR="004149EA" w:rsidRPr="00D32694">
        <w:rPr>
          <w:lang w:eastAsia="nb-NO"/>
        </w:rPr>
        <w:t>/ lastes opp til Interaxo (web-hote</w:t>
      </w:r>
      <w:r w:rsidR="00B82FA1" w:rsidRPr="00D32694">
        <w:rPr>
          <w:lang w:eastAsia="nb-NO"/>
        </w:rPr>
        <w:t>l</w:t>
      </w:r>
      <w:r w:rsidR="004149EA" w:rsidRPr="00D32694">
        <w:rPr>
          <w:lang w:eastAsia="nb-NO"/>
        </w:rPr>
        <w:t>l</w:t>
      </w:r>
      <w:r w:rsidR="00B82FA1" w:rsidRPr="00D32694">
        <w:rPr>
          <w:lang w:eastAsia="nb-NO"/>
        </w:rPr>
        <w:t xml:space="preserve">) </w:t>
      </w:r>
    </w:p>
    <w:p w14:paraId="4BB48012" w14:textId="77777777" w:rsidR="00A8589B" w:rsidRPr="00D32694" w:rsidRDefault="00A8589B" w:rsidP="00A8589B">
      <w:pPr>
        <w:spacing w:after="0"/>
        <w:ind w:left="708"/>
        <w:rPr>
          <w:rFonts w:cs="Calibri"/>
          <w:szCs w:val="24"/>
        </w:rPr>
      </w:pPr>
      <w:r w:rsidRPr="00D32694">
        <w:rPr>
          <w:rFonts w:cs="Calibri"/>
          <w:szCs w:val="24"/>
        </w:rPr>
        <w:t>Det skal utarbeides FDV-dokumentasjon for gjennomførte arbeider som leveres til oppdragsgiver samt kontraktsgrunnlaget med vedlegg.</w:t>
      </w:r>
    </w:p>
    <w:p w14:paraId="66A1FDD7" w14:textId="77777777" w:rsidR="00A8589B" w:rsidRPr="00D32694" w:rsidRDefault="00A8589B" w:rsidP="00A8589B">
      <w:pPr>
        <w:spacing w:after="0"/>
        <w:ind w:left="708"/>
        <w:rPr>
          <w:rFonts w:cs="Calibri"/>
          <w:szCs w:val="24"/>
        </w:rPr>
      </w:pPr>
    </w:p>
    <w:p w14:paraId="6F940FFF" w14:textId="77777777" w:rsidR="00A8589B" w:rsidRPr="00D32694" w:rsidRDefault="00A8589B" w:rsidP="00A8589B">
      <w:pPr>
        <w:spacing w:after="0"/>
        <w:ind w:left="708"/>
        <w:rPr>
          <w:rFonts w:cs="Calibri"/>
          <w:szCs w:val="24"/>
        </w:rPr>
      </w:pPr>
      <w:r w:rsidRPr="00D32694">
        <w:rPr>
          <w:rFonts w:cs="Calibri"/>
          <w:szCs w:val="24"/>
        </w:rPr>
        <w:t>1 sett FDV-dokumentasjon overleveres byggherren senest 7 dager før overlevering. Dokum</w:t>
      </w:r>
      <w:r w:rsidRPr="00D32694">
        <w:rPr>
          <w:rFonts w:cs="Calibri"/>
          <w:color w:val="000000" w:themeColor="text1"/>
          <w:szCs w:val="24"/>
        </w:rPr>
        <w:t>entasjone</w:t>
      </w:r>
      <w:r w:rsidRPr="00D32694">
        <w:rPr>
          <w:rFonts w:cs="Calibri"/>
          <w:szCs w:val="24"/>
        </w:rPr>
        <w:t>n skal leveres som ZIP-filer i webhotellet med mindre annet avtales.</w:t>
      </w:r>
    </w:p>
    <w:p w14:paraId="75951552" w14:textId="77777777" w:rsidR="00015FE9" w:rsidRPr="00D32694" w:rsidRDefault="00015FE9" w:rsidP="00A8589B">
      <w:pPr>
        <w:spacing w:after="0"/>
        <w:ind w:left="708"/>
        <w:rPr>
          <w:rFonts w:cs="Calibri"/>
          <w:szCs w:val="24"/>
        </w:rPr>
      </w:pPr>
    </w:p>
    <w:p w14:paraId="3E543040" w14:textId="514E79B4" w:rsidR="00E64DBD" w:rsidRPr="00D32694" w:rsidRDefault="00921955" w:rsidP="00A8589B">
      <w:pPr>
        <w:spacing w:after="0"/>
        <w:ind w:left="708"/>
        <w:rPr>
          <w:rFonts w:cs="Calibri"/>
          <w:szCs w:val="24"/>
        </w:rPr>
      </w:pPr>
      <w:r w:rsidRPr="00D32694">
        <w:rPr>
          <w:rFonts w:cs="Calibri"/>
          <w:szCs w:val="24"/>
        </w:rPr>
        <w:t>A</w:t>
      </w:r>
      <w:r w:rsidR="00E64DBD" w:rsidRPr="00D32694">
        <w:rPr>
          <w:rFonts w:cs="Calibri"/>
          <w:szCs w:val="24"/>
        </w:rPr>
        <w:t>s</w:t>
      </w:r>
      <w:r w:rsidRPr="00D32694">
        <w:rPr>
          <w:rFonts w:cs="Calibri"/>
          <w:szCs w:val="24"/>
        </w:rPr>
        <w:t>-built -tegninger</w:t>
      </w:r>
      <w:r w:rsidR="004B320A" w:rsidRPr="00D32694">
        <w:rPr>
          <w:rFonts w:cs="Calibri"/>
          <w:szCs w:val="24"/>
        </w:rPr>
        <w:t>.</w:t>
      </w:r>
      <w:r w:rsidRPr="00D32694">
        <w:rPr>
          <w:rFonts w:cs="Calibri"/>
          <w:szCs w:val="24"/>
        </w:rPr>
        <w:t xml:space="preserve"> </w:t>
      </w:r>
    </w:p>
    <w:p w14:paraId="4168085D" w14:textId="77777777" w:rsidR="00015FE9" w:rsidRPr="00D32694" w:rsidRDefault="00015FE9" w:rsidP="00A8589B">
      <w:pPr>
        <w:spacing w:after="0"/>
        <w:ind w:left="708"/>
        <w:rPr>
          <w:rFonts w:cs="Calibri"/>
          <w:szCs w:val="24"/>
        </w:rPr>
      </w:pPr>
    </w:p>
    <w:p w14:paraId="0DB69F86" w14:textId="53BB3E36" w:rsidR="00015FE9" w:rsidRPr="00D32694" w:rsidRDefault="00015FE9" w:rsidP="00A8589B">
      <w:pPr>
        <w:spacing w:after="0"/>
        <w:ind w:left="708"/>
        <w:rPr>
          <w:rFonts w:cs="Calibri"/>
          <w:szCs w:val="24"/>
        </w:rPr>
      </w:pPr>
      <w:r w:rsidRPr="00D32694">
        <w:rPr>
          <w:rFonts w:cs="Calibri"/>
          <w:szCs w:val="24"/>
        </w:rPr>
        <w:t>Sertifikater og sams</w:t>
      </w:r>
      <w:r w:rsidR="004B320A" w:rsidRPr="00D32694">
        <w:rPr>
          <w:rFonts w:cs="Calibri"/>
          <w:szCs w:val="24"/>
        </w:rPr>
        <w:t>varserklæringer.</w:t>
      </w:r>
    </w:p>
    <w:p w14:paraId="1E36A33F" w14:textId="77777777" w:rsidR="00A8589B" w:rsidRPr="00D32694" w:rsidRDefault="00A8589B" w:rsidP="00A8589B">
      <w:pPr>
        <w:spacing w:after="0"/>
        <w:ind w:left="708"/>
        <w:rPr>
          <w:rFonts w:cs="Calibri"/>
          <w:szCs w:val="24"/>
        </w:rPr>
      </w:pPr>
    </w:p>
    <w:p w14:paraId="31217A3C" w14:textId="33864D86" w:rsidR="00A8589B" w:rsidRPr="00D32694" w:rsidRDefault="00A8589B" w:rsidP="00A8589B">
      <w:pPr>
        <w:spacing w:after="0"/>
        <w:ind w:left="708"/>
        <w:rPr>
          <w:rFonts w:cs="Calibri"/>
          <w:szCs w:val="24"/>
        </w:rPr>
      </w:pPr>
      <w:r w:rsidRPr="00D32694">
        <w:rPr>
          <w:rFonts w:cs="Calibri"/>
          <w:szCs w:val="24"/>
        </w:rPr>
        <w:t xml:space="preserve">Byggherren forbeholder seg retten til å tilbakeholde </w:t>
      </w:r>
      <w:r w:rsidR="00CF29B4" w:rsidRPr="00D32694">
        <w:rPr>
          <w:rFonts w:cs="Calibri"/>
          <w:szCs w:val="24"/>
        </w:rPr>
        <w:t>sluttfaktura</w:t>
      </w:r>
      <w:r w:rsidR="007177F9" w:rsidRPr="00D32694">
        <w:rPr>
          <w:rFonts w:cs="Calibri"/>
          <w:szCs w:val="24"/>
        </w:rPr>
        <w:t xml:space="preserve">, </w:t>
      </w:r>
      <w:r w:rsidRPr="00D32694">
        <w:rPr>
          <w:rFonts w:cs="Calibri"/>
          <w:szCs w:val="24"/>
        </w:rPr>
        <w:t>inntil ovenfor nevnte dokumentasjon er overlevert.</w:t>
      </w:r>
    </w:p>
    <w:p w14:paraId="6C5B1B2C" w14:textId="77777777" w:rsidR="00A8589B" w:rsidRPr="00D32694" w:rsidRDefault="00A8589B" w:rsidP="00A8589B">
      <w:pPr>
        <w:pStyle w:val="Overskrift1"/>
      </w:pPr>
      <w:bookmarkStart w:id="24" w:name="_Toc231538627"/>
      <w:r w:rsidRPr="00D32694">
        <w:t xml:space="preserve">D.   </w:t>
      </w:r>
      <w:r w:rsidRPr="00D32694">
        <w:tab/>
        <w:t>Krav til byggeprosessen</w:t>
      </w:r>
      <w:bookmarkEnd w:id="24"/>
    </w:p>
    <w:p w14:paraId="7E2E5CD8" w14:textId="77777777" w:rsidR="00A8589B" w:rsidRPr="00D32694" w:rsidRDefault="00A8589B" w:rsidP="00A8589B">
      <w:pPr>
        <w:pStyle w:val="Overskrift2"/>
      </w:pPr>
      <w:bookmarkStart w:id="25" w:name="_Toc231538628"/>
      <w:r w:rsidRPr="00D32694">
        <w:t xml:space="preserve">D 1 </w:t>
      </w:r>
      <w:r w:rsidRPr="00D32694">
        <w:tab/>
        <w:t>Administrative rutiner</w:t>
      </w:r>
      <w:bookmarkEnd w:id="25"/>
    </w:p>
    <w:p w14:paraId="53ACC008" w14:textId="77777777" w:rsidR="00A8589B" w:rsidRPr="00D32694" w:rsidRDefault="00A8589B" w:rsidP="002B7488">
      <w:pPr>
        <w:pStyle w:val="Overskrift3"/>
        <w:rPr>
          <w:rFonts w:ascii="Aptos" w:hAnsi="Aptos"/>
        </w:rPr>
      </w:pPr>
      <w:bookmarkStart w:id="26" w:name="_Toc231538629"/>
      <w:r w:rsidRPr="00D32694">
        <w:rPr>
          <w:rFonts w:ascii="Aptos" w:hAnsi="Aptos"/>
        </w:rPr>
        <w:t>D.1.1 Entreprenørens organisasjon</w:t>
      </w:r>
      <w:bookmarkEnd w:id="26"/>
    </w:p>
    <w:p w14:paraId="254FCC99" w14:textId="77777777" w:rsidR="00A8589B" w:rsidRPr="00D32694" w:rsidRDefault="00A8589B" w:rsidP="00A8589B">
      <w:pPr>
        <w:spacing w:after="0"/>
        <w:ind w:left="708"/>
        <w:rPr>
          <w:rFonts w:cs="Calibri"/>
          <w:szCs w:val="24"/>
        </w:rPr>
      </w:pPr>
      <w:r w:rsidRPr="00D32694">
        <w:rPr>
          <w:rFonts w:cs="Calibri"/>
          <w:szCs w:val="24"/>
        </w:rPr>
        <w:t>Entreprenørens organisasjon med nøkkelfunksjoner og hvem som innehar disse skal dokumenteres. Dokumentasjon skal kunne fremlegges på det tidspunktet byggherren krever.</w:t>
      </w:r>
    </w:p>
    <w:p w14:paraId="0168CD52" w14:textId="77777777" w:rsidR="00A8589B" w:rsidRPr="00D32694" w:rsidRDefault="00A8589B" w:rsidP="00A8589B">
      <w:pPr>
        <w:spacing w:after="0"/>
        <w:ind w:left="708"/>
        <w:rPr>
          <w:rFonts w:cs="Calibri"/>
          <w:szCs w:val="24"/>
        </w:rPr>
      </w:pPr>
      <w:r w:rsidRPr="00D32694">
        <w:rPr>
          <w:rFonts w:cs="Calibri"/>
          <w:szCs w:val="24"/>
        </w:rPr>
        <w:br/>
        <w:t>Nøkkelpersonell skal ikke skiftes ut uten byggherrens samtykke.</w:t>
      </w:r>
    </w:p>
    <w:p w14:paraId="2C997E0F" w14:textId="77777777" w:rsidR="00A8589B" w:rsidRPr="00D32694" w:rsidRDefault="00A8589B" w:rsidP="00A8589B">
      <w:pPr>
        <w:spacing w:after="0"/>
        <w:ind w:left="708"/>
        <w:rPr>
          <w:rFonts w:cs="Calibri"/>
          <w:color w:val="FF0000"/>
          <w:szCs w:val="24"/>
        </w:rPr>
      </w:pPr>
    </w:p>
    <w:p w14:paraId="1785D2EE" w14:textId="01B45F29" w:rsidR="00A8589B" w:rsidRPr="00D32694" w:rsidRDefault="00A8589B" w:rsidP="00A8589B">
      <w:pPr>
        <w:spacing w:after="0"/>
        <w:ind w:left="708"/>
        <w:rPr>
          <w:rFonts w:cs="Calibri"/>
          <w:szCs w:val="24"/>
        </w:rPr>
      </w:pPr>
      <w:r w:rsidRPr="00D32694">
        <w:rPr>
          <w:rFonts w:cs="Calibri"/>
          <w:szCs w:val="24"/>
        </w:rPr>
        <w:t xml:space="preserve">Byggherren kan pålegge utskiftinger i entreprenørens organisasjon etter saklig grunnlag, som saklig grunnlag regnes også f.eks. manglende relasjoner / </w:t>
      </w:r>
      <w:r w:rsidR="003D4C2C" w:rsidRPr="00D32694">
        <w:rPr>
          <w:rFonts w:cs="Calibri"/>
          <w:szCs w:val="24"/>
        </w:rPr>
        <w:t>relasjonskompetansen</w:t>
      </w:r>
      <w:r w:rsidRPr="00D32694">
        <w:rPr>
          <w:rFonts w:cs="Calibri"/>
          <w:szCs w:val="24"/>
        </w:rPr>
        <w:t>.</w:t>
      </w:r>
    </w:p>
    <w:p w14:paraId="03F9AC66" w14:textId="77777777" w:rsidR="00A8589B" w:rsidRPr="00D32694" w:rsidRDefault="00A8589B" w:rsidP="00A8589B">
      <w:pPr>
        <w:spacing w:after="0"/>
        <w:ind w:left="708"/>
        <w:rPr>
          <w:rFonts w:cs="Calibri"/>
          <w:szCs w:val="24"/>
        </w:rPr>
      </w:pPr>
    </w:p>
    <w:p w14:paraId="1C577C2B" w14:textId="77777777" w:rsidR="00A8589B" w:rsidRPr="00D32694" w:rsidRDefault="00A8589B" w:rsidP="002B7488">
      <w:pPr>
        <w:pStyle w:val="Overskrift3"/>
        <w:rPr>
          <w:rFonts w:ascii="Aptos" w:hAnsi="Aptos"/>
        </w:rPr>
      </w:pPr>
      <w:bookmarkStart w:id="27" w:name="_Toc231538630"/>
      <w:r w:rsidRPr="00D32694">
        <w:rPr>
          <w:rFonts w:ascii="Aptos" w:hAnsi="Aptos"/>
        </w:rPr>
        <w:lastRenderedPageBreak/>
        <w:t>D.1.2 Byggemøter, oppstartsmøte og rapportering</w:t>
      </w:r>
      <w:bookmarkEnd w:id="27"/>
    </w:p>
    <w:p w14:paraId="634334CE" w14:textId="77777777" w:rsidR="00A8589B" w:rsidRPr="00D32694" w:rsidRDefault="00A8589B" w:rsidP="00A8589B">
      <w:pPr>
        <w:spacing w:after="0"/>
        <w:ind w:left="708"/>
        <w:rPr>
          <w:rFonts w:cs="Calibri"/>
          <w:szCs w:val="24"/>
        </w:rPr>
      </w:pPr>
      <w:r w:rsidRPr="00D32694">
        <w:rPr>
          <w:rFonts w:cs="Calibri"/>
          <w:szCs w:val="24"/>
        </w:rPr>
        <w:t>Byggemøter, jf. NS 8407 pkt. 4, avholdes regelmessig på byggeplass, vanligvis hver 14. dag, med deltagere fra byggherre, entreprenør, UE og evt. rådgiver.</w:t>
      </w:r>
    </w:p>
    <w:p w14:paraId="244DA75B" w14:textId="77777777" w:rsidR="00A8589B" w:rsidRPr="00D32694" w:rsidRDefault="00A8589B" w:rsidP="00A8589B">
      <w:pPr>
        <w:spacing w:after="0"/>
        <w:ind w:left="708"/>
        <w:rPr>
          <w:rFonts w:cs="Calibri"/>
          <w:szCs w:val="24"/>
        </w:rPr>
      </w:pPr>
    </w:p>
    <w:p w14:paraId="521A080D" w14:textId="1820F831" w:rsidR="00A8589B" w:rsidRPr="00D32694" w:rsidRDefault="00A8589B" w:rsidP="00A8589B">
      <w:pPr>
        <w:spacing w:after="0"/>
        <w:ind w:left="708"/>
        <w:rPr>
          <w:rFonts w:cs="Calibri"/>
          <w:szCs w:val="24"/>
        </w:rPr>
      </w:pPr>
      <w:r w:rsidRPr="00D32694">
        <w:rPr>
          <w:rFonts w:cs="Calibri"/>
          <w:szCs w:val="24"/>
        </w:rPr>
        <w:t xml:space="preserve">Det skal avholdes oppstart-/samhandlingsmøter med </w:t>
      </w:r>
      <w:r w:rsidR="0099490C" w:rsidRPr="00D32694">
        <w:rPr>
          <w:rFonts w:cs="Calibri"/>
          <w:szCs w:val="24"/>
        </w:rPr>
        <w:t>søkelys</w:t>
      </w:r>
      <w:r w:rsidRPr="00D32694">
        <w:rPr>
          <w:rFonts w:cs="Calibri"/>
          <w:szCs w:val="24"/>
        </w:rPr>
        <w:t xml:space="preserve"> på løsning/produksjon, gjennomførings-/framdriftsplan, fakturering, dokumentasjon og SHA. Entreprenøren stiller med nøkkelpersonell for prosjektet og valgt(e) leverandører.</w:t>
      </w:r>
    </w:p>
    <w:p w14:paraId="4BB3CB31" w14:textId="77777777" w:rsidR="00A8589B" w:rsidRPr="00D32694" w:rsidRDefault="00A8589B" w:rsidP="00A8589B">
      <w:pPr>
        <w:spacing w:after="0"/>
        <w:rPr>
          <w:rFonts w:cs="Calibri"/>
          <w:szCs w:val="24"/>
        </w:rPr>
      </w:pPr>
    </w:p>
    <w:p w14:paraId="5B815938" w14:textId="11963983" w:rsidR="00FE0B33" w:rsidRPr="00D32694" w:rsidRDefault="00A8589B" w:rsidP="00FE0B33">
      <w:pPr>
        <w:spacing w:after="0"/>
        <w:ind w:left="708"/>
        <w:rPr>
          <w:rFonts w:cs="Calibri"/>
          <w:szCs w:val="24"/>
        </w:rPr>
      </w:pPr>
      <w:r w:rsidRPr="00D32694">
        <w:rPr>
          <w:rFonts w:cs="Calibri"/>
          <w:szCs w:val="24"/>
        </w:rPr>
        <w:t>Kostnader ifm. alle møter skal legges i entreprenørens kostnader for rigg og drift.</w:t>
      </w:r>
    </w:p>
    <w:p w14:paraId="337E9ECA" w14:textId="77777777" w:rsidR="003D7890" w:rsidRPr="00D32694" w:rsidRDefault="003D7890" w:rsidP="00A8589B">
      <w:pPr>
        <w:spacing w:after="0"/>
        <w:ind w:left="708"/>
        <w:rPr>
          <w:rFonts w:cs="Calibri"/>
          <w:szCs w:val="24"/>
        </w:rPr>
      </w:pPr>
    </w:p>
    <w:p w14:paraId="10BC8CEB" w14:textId="77777777" w:rsidR="00A8589B" w:rsidRPr="00D32694" w:rsidRDefault="00A8589B" w:rsidP="002B7488">
      <w:pPr>
        <w:pStyle w:val="Overskrift3"/>
        <w:rPr>
          <w:rFonts w:ascii="Aptos" w:hAnsi="Aptos"/>
        </w:rPr>
      </w:pPr>
      <w:bookmarkStart w:id="28" w:name="_Toc231538631"/>
      <w:r w:rsidRPr="00D32694">
        <w:rPr>
          <w:rFonts w:ascii="Aptos" w:hAnsi="Aptos"/>
        </w:rPr>
        <w:t>D.1.3 Faktureringsrutiner</w:t>
      </w:r>
      <w:bookmarkEnd w:id="28"/>
      <w:r w:rsidRPr="00D32694">
        <w:rPr>
          <w:rFonts w:ascii="Aptos" w:hAnsi="Aptos"/>
        </w:rPr>
        <w:t xml:space="preserve"> </w:t>
      </w:r>
    </w:p>
    <w:p w14:paraId="2C76DFA6" w14:textId="77777777" w:rsidR="00A8589B" w:rsidRPr="00D32694" w:rsidRDefault="00A8589B" w:rsidP="00A8589B">
      <w:pPr>
        <w:spacing w:after="0"/>
        <w:ind w:left="708"/>
        <w:rPr>
          <w:rFonts w:cs="Calibri"/>
          <w:szCs w:val="24"/>
        </w:rPr>
      </w:pPr>
      <w:r w:rsidRPr="00D32694">
        <w:rPr>
          <w:rFonts w:cs="Calibri"/>
          <w:szCs w:val="24"/>
        </w:rPr>
        <w:t>Alle fakturaer skal ha faktura nr., dato og fakturatype påført. Fakturering skal skje særskilt for avdragsfakturaer og fakturaer for tilleggs/endringsarbeider.</w:t>
      </w:r>
    </w:p>
    <w:p w14:paraId="676EB9B2" w14:textId="77777777" w:rsidR="00A8589B" w:rsidRPr="00D32694" w:rsidRDefault="00A8589B" w:rsidP="00A8589B">
      <w:pPr>
        <w:spacing w:after="0"/>
        <w:ind w:left="708"/>
        <w:rPr>
          <w:rFonts w:cs="Calibri"/>
          <w:szCs w:val="24"/>
        </w:rPr>
      </w:pPr>
    </w:p>
    <w:p w14:paraId="1DD6CC11" w14:textId="793E7C76" w:rsidR="00A8589B" w:rsidRPr="00D32694" w:rsidRDefault="00A8589B" w:rsidP="00A8589B">
      <w:pPr>
        <w:spacing w:after="0"/>
        <w:ind w:left="708"/>
        <w:rPr>
          <w:rFonts w:cs="Calibri"/>
          <w:szCs w:val="24"/>
        </w:rPr>
      </w:pPr>
      <w:r w:rsidRPr="00D32694">
        <w:rPr>
          <w:rFonts w:cs="Calibri"/>
          <w:szCs w:val="24"/>
        </w:rPr>
        <w:t xml:space="preserve">Det skal </w:t>
      </w:r>
      <w:r w:rsidR="003D4C2C" w:rsidRPr="00D32694">
        <w:rPr>
          <w:rFonts w:cs="Calibri"/>
          <w:szCs w:val="24"/>
        </w:rPr>
        <w:t>forhåndsgodkjennes</w:t>
      </w:r>
      <w:r w:rsidRPr="00D32694">
        <w:rPr>
          <w:rFonts w:cs="Calibri"/>
          <w:szCs w:val="24"/>
        </w:rPr>
        <w:t xml:space="preserve"> en fakturaplan før første faktura sendes, og denne skal kunne gjenspeiles i fremdriftsplan.</w:t>
      </w:r>
    </w:p>
    <w:p w14:paraId="545F58F4" w14:textId="77777777" w:rsidR="00A8589B" w:rsidRPr="00D32694" w:rsidRDefault="00A8589B" w:rsidP="00A8589B">
      <w:pPr>
        <w:spacing w:after="0"/>
        <w:ind w:left="708"/>
        <w:rPr>
          <w:rFonts w:cs="Calibri"/>
          <w:szCs w:val="24"/>
        </w:rPr>
      </w:pPr>
    </w:p>
    <w:p w14:paraId="68E46BFE" w14:textId="77777777" w:rsidR="00A8589B" w:rsidRPr="00D32694" w:rsidRDefault="00A8589B" w:rsidP="00A8589B">
      <w:pPr>
        <w:spacing w:after="0"/>
        <w:ind w:left="708"/>
        <w:rPr>
          <w:rFonts w:cs="Calibri"/>
          <w:szCs w:val="24"/>
        </w:rPr>
      </w:pPr>
      <w:r w:rsidRPr="00D32694">
        <w:rPr>
          <w:rFonts w:cs="Calibri"/>
          <w:szCs w:val="24"/>
        </w:rPr>
        <w:t xml:space="preserve">Siste faktura skal merkes med </w:t>
      </w:r>
      <w:r w:rsidRPr="00D32694">
        <w:rPr>
          <w:rFonts w:cs="Calibri"/>
          <w:b/>
          <w:szCs w:val="24"/>
        </w:rPr>
        <w:t>Sluttfaktura</w:t>
      </w:r>
      <w:r w:rsidRPr="00D32694">
        <w:rPr>
          <w:rFonts w:cs="Calibri"/>
          <w:szCs w:val="24"/>
        </w:rPr>
        <w:t>. Det er 60 dagers forfall for sluttfaktura i Øyer kommune. Øvrige fakturaer er det 30 dager.</w:t>
      </w:r>
    </w:p>
    <w:p w14:paraId="1E0FE9EF" w14:textId="77777777" w:rsidR="00A8589B" w:rsidRPr="00D32694" w:rsidRDefault="00A8589B" w:rsidP="00A8589B">
      <w:pPr>
        <w:spacing w:after="0"/>
        <w:ind w:left="708"/>
        <w:rPr>
          <w:rFonts w:cs="Calibri"/>
          <w:color w:val="FF0000"/>
          <w:szCs w:val="24"/>
        </w:rPr>
      </w:pPr>
    </w:p>
    <w:p w14:paraId="638E368F" w14:textId="77777777" w:rsidR="00A8589B" w:rsidRPr="00D32694" w:rsidRDefault="00A8589B" w:rsidP="00A8589B">
      <w:pPr>
        <w:spacing w:after="0"/>
        <w:ind w:left="708"/>
        <w:rPr>
          <w:rFonts w:cs="Calibri"/>
          <w:szCs w:val="24"/>
        </w:rPr>
      </w:pPr>
      <w:r w:rsidRPr="00D32694">
        <w:rPr>
          <w:rFonts w:cs="Calibri"/>
          <w:szCs w:val="24"/>
        </w:rPr>
        <w:t>Byggherren holder tilbake sluttoppgjøret, inntil samtlige oppussingsarbeider og utbedringer av mangler er tilfredsstillende utført, samt at dokumentasjon skal være levert og godkjent iht. overtagelsesforretning.</w:t>
      </w:r>
    </w:p>
    <w:p w14:paraId="34BEBEB2" w14:textId="77777777" w:rsidR="003D4C2C" w:rsidRPr="00D32694" w:rsidRDefault="003D4C2C" w:rsidP="0092713A">
      <w:pPr>
        <w:spacing w:after="0"/>
        <w:rPr>
          <w:rFonts w:cs="Calibri"/>
          <w:color w:val="FF0000"/>
          <w:szCs w:val="24"/>
        </w:rPr>
      </w:pPr>
    </w:p>
    <w:p w14:paraId="051309FB" w14:textId="77777777" w:rsidR="00A8589B" w:rsidRPr="00D32694" w:rsidRDefault="00A8589B" w:rsidP="00A8589B">
      <w:pPr>
        <w:spacing w:after="0"/>
        <w:ind w:left="708"/>
        <w:rPr>
          <w:rFonts w:cs="Calibri"/>
          <w:szCs w:val="24"/>
          <w:u w:val="single"/>
        </w:rPr>
      </w:pPr>
      <w:r w:rsidRPr="00D32694">
        <w:rPr>
          <w:rFonts w:cs="Calibri"/>
          <w:szCs w:val="24"/>
          <w:u w:val="single"/>
        </w:rPr>
        <w:t>Avdragsfakturaer:</w:t>
      </w:r>
    </w:p>
    <w:p w14:paraId="4672A5FE" w14:textId="6D6BCE5F" w:rsidR="00A8589B" w:rsidRPr="00D32694" w:rsidRDefault="00A8589B" w:rsidP="00A8589B">
      <w:pPr>
        <w:spacing w:after="0"/>
        <w:ind w:left="708"/>
        <w:rPr>
          <w:rFonts w:cs="Calibri"/>
          <w:szCs w:val="24"/>
        </w:rPr>
      </w:pPr>
      <w:r w:rsidRPr="00D32694">
        <w:rPr>
          <w:rFonts w:cs="Calibri"/>
          <w:szCs w:val="24"/>
        </w:rPr>
        <w:t xml:space="preserve">Av notaen skal det </w:t>
      </w:r>
      <w:r w:rsidR="003D4C2C" w:rsidRPr="00D32694">
        <w:rPr>
          <w:rFonts w:cs="Calibri"/>
          <w:szCs w:val="24"/>
        </w:rPr>
        <w:t>komme frem</w:t>
      </w:r>
      <w:r w:rsidRPr="00D32694">
        <w:rPr>
          <w:rFonts w:cs="Calibri"/>
          <w:szCs w:val="24"/>
        </w:rPr>
        <w:t>:</w:t>
      </w:r>
    </w:p>
    <w:p w14:paraId="3756E9E0" w14:textId="77777777" w:rsidR="00A8589B" w:rsidRPr="00D32694" w:rsidRDefault="00A8589B" w:rsidP="00A8589B">
      <w:pPr>
        <w:spacing w:after="0"/>
        <w:ind w:left="708"/>
        <w:rPr>
          <w:rFonts w:cs="Calibri"/>
          <w:sz w:val="16"/>
          <w:szCs w:val="16"/>
        </w:rPr>
      </w:pPr>
    </w:p>
    <w:p w14:paraId="1C56FFBB" w14:textId="77777777" w:rsidR="00A8589B" w:rsidRPr="00D32694" w:rsidRDefault="00A8589B" w:rsidP="00A8589B">
      <w:pPr>
        <w:pStyle w:val="Listeavsnitt"/>
        <w:numPr>
          <w:ilvl w:val="0"/>
          <w:numId w:val="7"/>
        </w:numPr>
        <w:spacing w:after="0" w:line="276" w:lineRule="auto"/>
        <w:rPr>
          <w:rFonts w:cs="Calibri"/>
          <w:szCs w:val="24"/>
        </w:rPr>
      </w:pPr>
      <w:r w:rsidRPr="00D32694">
        <w:rPr>
          <w:rFonts w:cs="Calibri"/>
          <w:szCs w:val="24"/>
        </w:rPr>
        <w:t>Opparbeidet beløp tidligere.</w:t>
      </w:r>
    </w:p>
    <w:p w14:paraId="509D7C1A" w14:textId="77777777" w:rsidR="00A8589B" w:rsidRPr="00D32694" w:rsidRDefault="00A8589B" w:rsidP="00A8589B">
      <w:pPr>
        <w:pStyle w:val="Listeavsnitt"/>
        <w:numPr>
          <w:ilvl w:val="0"/>
          <w:numId w:val="7"/>
        </w:numPr>
        <w:spacing w:after="0" w:line="276" w:lineRule="auto"/>
        <w:rPr>
          <w:rFonts w:cs="Calibri"/>
          <w:szCs w:val="24"/>
        </w:rPr>
      </w:pPr>
      <w:r w:rsidRPr="00D32694">
        <w:rPr>
          <w:rFonts w:cs="Calibri"/>
          <w:szCs w:val="24"/>
        </w:rPr>
        <w:t>Opparbeidet beløp denne periode.</w:t>
      </w:r>
    </w:p>
    <w:p w14:paraId="44AEE31D" w14:textId="77777777" w:rsidR="00A8589B" w:rsidRPr="00D32694" w:rsidRDefault="00A8589B" w:rsidP="00A8589B">
      <w:pPr>
        <w:pStyle w:val="Listeavsnitt"/>
        <w:numPr>
          <w:ilvl w:val="0"/>
          <w:numId w:val="7"/>
        </w:numPr>
        <w:spacing w:after="0" w:line="276" w:lineRule="auto"/>
        <w:rPr>
          <w:rFonts w:cs="Calibri"/>
          <w:szCs w:val="24"/>
        </w:rPr>
      </w:pPr>
      <w:r w:rsidRPr="00D32694">
        <w:rPr>
          <w:rFonts w:cs="Calibri"/>
          <w:szCs w:val="24"/>
        </w:rPr>
        <w:t>Sum opparbeidet beløp.</w:t>
      </w:r>
    </w:p>
    <w:p w14:paraId="044B9812" w14:textId="77777777" w:rsidR="00A8589B" w:rsidRPr="00D32694" w:rsidRDefault="00A8589B" w:rsidP="00A8589B">
      <w:pPr>
        <w:pStyle w:val="Listeavsnitt"/>
        <w:numPr>
          <w:ilvl w:val="0"/>
          <w:numId w:val="7"/>
        </w:numPr>
        <w:spacing w:after="0" w:line="276" w:lineRule="auto"/>
        <w:rPr>
          <w:rFonts w:cs="Calibri"/>
          <w:szCs w:val="24"/>
        </w:rPr>
      </w:pPr>
      <w:r w:rsidRPr="00D32694">
        <w:rPr>
          <w:rFonts w:cs="Calibri"/>
          <w:szCs w:val="24"/>
        </w:rPr>
        <w:t>Innestående beløp i henhold til Kontrakt / oppdragsbekreftelse.</w:t>
      </w:r>
    </w:p>
    <w:p w14:paraId="6315976B" w14:textId="77777777" w:rsidR="00A8589B" w:rsidRPr="00D32694" w:rsidRDefault="00A8589B" w:rsidP="00A8589B">
      <w:pPr>
        <w:pStyle w:val="Listeavsnitt"/>
        <w:numPr>
          <w:ilvl w:val="0"/>
          <w:numId w:val="7"/>
        </w:numPr>
        <w:spacing w:after="0" w:line="276" w:lineRule="auto"/>
        <w:rPr>
          <w:rFonts w:cs="Calibri"/>
          <w:szCs w:val="24"/>
        </w:rPr>
      </w:pPr>
      <w:r w:rsidRPr="00D32694">
        <w:rPr>
          <w:rFonts w:cs="Calibri"/>
          <w:szCs w:val="24"/>
        </w:rPr>
        <w:t>Merverdiavgift.</w:t>
      </w:r>
    </w:p>
    <w:p w14:paraId="4E5EDC81" w14:textId="77777777" w:rsidR="00A8589B" w:rsidRPr="00D32694" w:rsidRDefault="00A8589B" w:rsidP="00A8589B">
      <w:pPr>
        <w:pStyle w:val="Listeavsnitt"/>
        <w:numPr>
          <w:ilvl w:val="0"/>
          <w:numId w:val="7"/>
        </w:numPr>
        <w:spacing w:after="0" w:line="276" w:lineRule="auto"/>
        <w:rPr>
          <w:rFonts w:cs="Calibri"/>
          <w:szCs w:val="24"/>
        </w:rPr>
      </w:pPr>
      <w:r w:rsidRPr="00D32694">
        <w:rPr>
          <w:rFonts w:cs="Calibri"/>
          <w:szCs w:val="24"/>
        </w:rPr>
        <w:t>Sum til utbetaling.</w:t>
      </w:r>
    </w:p>
    <w:p w14:paraId="283E2BA3" w14:textId="77777777" w:rsidR="00A8589B" w:rsidRPr="00D32694" w:rsidRDefault="00A8589B" w:rsidP="00A8589B">
      <w:pPr>
        <w:spacing w:after="0"/>
        <w:ind w:left="708"/>
        <w:rPr>
          <w:rFonts w:cs="Calibri"/>
          <w:color w:val="FF0000"/>
          <w:szCs w:val="24"/>
        </w:rPr>
      </w:pPr>
    </w:p>
    <w:p w14:paraId="732B099F" w14:textId="77777777" w:rsidR="00FD0FBF" w:rsidRDefault="00A8589B" w:rsidP="00A8589B">
      <w:pPr>
        <w:spacing w:after="0"/>
        <w:ind w:left="708"/>
        <w:rPr>
          <w:rFonts w:cs="Calibri"/>
          <w:szCs w:val="24"/>
        </w:rPr>
      </w:pPr>
      <w:r w:rsidRPr="00D32694">
        <w:rPr>
          <w:rFonts w:cs="Calibri"/>
          <w:szCs w:val="24"/>
        </w:rPr>
        <w:t xml:space="preserve">For vedlegg til faktura skal det legges ved dokumentasjon på at gitt milepel for fakturering er nådd, eventuelt mengdespesifikasjon hvor følgende </w:t>
      </w:r>
      <w:r w:rsidR="003D4C2C" w:rsidRPr="00D32694">
        <w:rPr>
          <w:rFonts w:cs="Calibri"/>
          <w:szCs w:val="24"/>
        </w:rPr>
        <w:t>kommer frem</w:t>
      </w:r>
      <w:r w:rsidRPr="00D32694">
        <w:rPr>
          <w:rFonts w:cs="Calibri"/>
          <w:szCs w:val="24"/>
        </w:rPr>
        <w:t xml:space="preserve">: </w:t>
      </w:r>
    </w:p>
    <w:p w14:paraId="12C3E37F" w14:textId="551D1CDC" w:rsidR="00A8589B" w:rsidRPr="00FD0FBF" w:rsidRDefault="00A8589B" w:rsidP="00FD0FBF">
      <w:pPr>
        <w:spacing w:after="0"/>
        <w:ind w:left="708"/>
        <w:rPr>
          <w:rFonts w:cs="Calibri"/>
          <w:szCs w:val="24"/>
        </w:rPr>
      </w:pPr>
      <w:r w:rsidRPr="00D32694">
        <w:rPr>
          <w:rFonts w:cs="Calibri"/>
          <w:szCs w:val="24"/>
        </w:rPr>
        <w:t>tekst i henhold til post i mengdefortegnelsen, kontraktmengde, enhetspris, utført mengde hittil, utført verdi hittil, utført mengde denne periode og utført verdi denne periode.</w:t>
      </w:r>
    </w:p>
    <w:p w14:paraId="7FFB2F03" w14:textId="77777777" w:rsidR="00A8589B" w:rsidRPr="00D32694" w:rsidRDefault="00A8589B" w:rsidP="00A8589B">
      <w:pPr>
        <w:spacing w:after="0"/>
        <w:ind w:left="708"/>
        <w:rPr>
          <w:rFonts w:cs="Calibri"/>
          <w:szCs w:val="24"/>
          <w:u w:val="single"/>
        </w:rPr>
      </w:pPr>
      <w:r w:rsidRPr="00D32694">
        <w:rPr>
          <w:rFonts w:cs="Calibri"/>
          <w:szCs w:val="24"/>
          <w:u w:val="single"/>
        </w:rPr>
        <w:lastRenderedPageBreak/>
        <w:t>Tilleggsfakturaer</w:t>
      </w:r>
    </w:p>
    <w:p w14:paraId="624788EA" w14:textId="6B2660B8" w:rsidR="00A8589B" w:rsidRPr="00D32694" w:rsidRDefault="00A8589B" w:rsidP="00A8589B">
      <w:pPr>
        <w:spacing w:after="0"/>
        <w:ind w:left="708"/>
        <w:rPr>
          <w:rFonts w:cs="Calibri"/>
          <w:szCs w:val="24"/>
        </w:rPr>
      </w:pPr>
      <w:r w:rsidRPr="00D32694">
        <w:rPr>
          <w:rFonts w:cs="Calibri"/>
          <w:szCs w:val="24"/>
        </w:rPr>
        <w:t xml:space="preserve">Fakturaer for tillegg skal alltid baseres på bestilling fra byggherren. Signert/godkjent skjema skal vedlegges fakturaen. </w:t>
      </w:r>
      <w:r w:rsidR="009853AC" w:rsidRPr="00D32694">
        <w:rPr>
          <w:rFonts w:cs="Calibri"/>
          <w:szCs w:val="24"/>
        </w:rPr>
        <w:t>Tilleggsfaktura skal kun inneholde 1</w:t>
      </w:r>
      <w:r w:rsidR="00D2291F" w:rsidRPr="00D32694">
        <w:rPr>
          <w:rFonts w:cs="Calibri"/>
          <w:szCs w:val="24"/>
        </w:rPr>
        <w:t xml:space="preserve"> stk.</w:t>
      </w:r>
      <w:r w:rsidR="009853AC" w:rsidRPr="00D32694">
        <w:rPr>
          <w:rFonts w:cs="Calibri"/>
          <w:szCs w:val="24"/>
        </w:rPr>
        <w:t xml:space="preserve"> endring</w:t>
      </w:r>
      <w:r w:rsidR="00D2291F" w:rsidRPr="00D32694">
        <w:rPr>
          <w:rFonts w:cs="Calibri"/>
          <w:szCs w:val="24"/>
        </w:rPr>
        <w:t>.</w:t>
      </w:r>
    </w:p>
    <w:p w14:paraId="6D5C588A" w14:textId="77777777" w:rsidR="00A8589B" w:rsidRPr="00D32694" w:rsidRDefault="00A8589B" w:rsidP="00A8589B">
      <w:pPr>
        <w:spacing w:after="0"/>
        <w:ind w:left="708"/>
        <w:rPr>
          <w:rFonts w:cs="Calibri"/>
          <w:color w:val="FF0000"/>
          <w:szCs w:val="24"/>
        </w:rPr>
      </w:pPr>
    </w:p>
    <w:p w14:paraId="0ABD96AE" w14:textId="77777777" w:rsidR="00A8589B" w:rsidRPr="00D32694" w:rsidRDefault="00A8589B" w:rsidP="00A8589B">
      <w:pPr>
        <w:spacing w:after="0"/>
        <w:ind w:left="708"/>
        <w:rPr>
          <w:rFonts w:cs="Calibri"/>
          <w:szCs w:val="24"/>
        </w:rPr>
      </w:pPr>
      <w:r w:rsidRPr="00D32694">
        <w:rPr>
          <w:rFonts w:cs="Calibri"/>
          <w:szCs w:val="24"/>
        </w:rPr>
        <w:t>Priser for tilleggs- og fradragsarbeider skal ha samme nivå som i kontrakten, og fradragsarbeider skal ikke ligge under markedspris for slike arbeider.</w:t>
      </w:r>
    </w:p>
    <w:p w14:paraId="264A3E18" w14:textId="77777777" w:rsidR="00A8589B" w:rsidRPr="00D32694" w:rsidRDefault="00A8589B" w:rsidP="00A8589B">
      <w:pPr>
        <w:spacing w:after="0"/>
        <w:ind w:left="708"/>
        <w:rPr>
          <w:rFonts w:cs="Calibri"/>
          <w:szCs w:val="24"/>
        </w:rPr>
      </w:pPr>
      <w:r w:rsidRPr="00D32694">
        <w:rPr>
          <w:rFonts w:cs="Calibri"/>
          <w:szCs w:val="24"/>
        </w:rPr>
        <w:t>Tiltakshaver har rett til å få dokumentert de bilag om er nødvendige for kontroll, med dokumentasjonsplikt og innsyns- og kontrollrett.</w:t>
      </w:r>
    </w:p>
    <w:p w14:paraId="093CF0FE" w14:textId="77777777" w:rsidR="00A8589B" w:rsidRPr="00D32694" w:rsidRDefault="00A8589B" w:rsidP="00A8589B">
      <w:pPr>
        <w:spacing w:after="0"/>
        <w:ind w:left="708"/>
        <w:rPr>
          <w:rFonts w:cs="Calibri"/>
          <w:color w:val="FF0000"/>
          <w:szCs w:val="24"/>
        </w:rPr>
      </w:pPr>
    </w:p>
    <w:p w14:paraId="01F604B0" w14:textId="77777777" w:rsidR="00A8589B" w:rsidRPr="00D32694" w:rsidRDefault="00A8589B" w:rsidP="002B7488">
      <w:pPr>
        <w:pStyle w:val="Overskrift3"/>
        <w:rPr>
          <w:rFonts w:ascii="Aptos" w:hAnsi="Aptos"/>
        </w:rPr>
      </w:pPr>
      <w:bookmarkStart w:id="29" w:name="_Toc231538632"/>
      <w:r w:rsidRPr="00D32694">
        <w:rPr>
          <w:rFonts w:ascii="Aptos" w:hAnsi="Aptos"/>
        </w:rPr>
        <w:t>D.1.4 Rapporteringsrutiner</w:t>
      </w:r>
      <w:bookmarkEnd w:id="29"/>
    </w:p>
    <w:p w14:paraId="561E8131" w14:textId="77777777" w:rsidR="00A8589B" w:rsidRPr="00D32694" w:rsidRDefault="00A8589B" w:rsidP="00A8589B">
      <w:pPr>
        <w:spacing w:after="0"/>
        <w:ind w:left="708"/>
        <w:rPr>
          <w:rFonts w:cs="Calibri"/>
          <w:szCs w:val="24"/>
        </w:rPr>
      </w:pPr>
      <w:r w:rsidRPr="00D32694">
        <w:rPr>
          <w:rFonts w:cs="Calibri"/>
          <w:szCs w:val="24"/>
        </w:rPr>
        <w:t>Rapporteringsrutiner kan bli endret i oppdraget/prosjektet uten at dette skal utløse noe krav om noe vederlag for tillegg eller fradrag.</w:t>
      </w:r>
    </w:p>
    <w:p w14:paraId="6B4F29EA" w14:textId="77777777" w:rsidR="00A8589B" w:rsidRPr="00D32694" w:rsidRDefault="00A8589B" w:rsidP="00A8589B">
      <w:pPr>
        <w:rPr>
          <w:rFonts w:cs="Calibri"/>
          <w:b/>
          <w:szCs w:val="24"/>
        </w:rPr>
      </w:pPr>
    </w:p>
    <w:p w14:paraId="5707E32D" w14:textId="77777777" w:rsidR="00A8589B" w:rsidRPr="00D32694" w:rsidRDefault="00A8589B" w:rsidP="00A8589B">
      <w:pPr>
        <w:pStyle w:val="Overskrift2"/>
      </w:pPr>
      <w:bookmarkStart w:id="30" w:name="_Toc231538633"/>
      <w:r w:rsidRPr="00D32694">
        <w:t xml:space="preserve">D 2 </w:t>
      </w:r>
      <w:r w:rsidRPr="00D32694">
        <w:tab/>
        <w:t>Kvalitetssikring</w:t>
      </w:r>
      <w:bookmarkEnd w:id="30"/>
    </w:p>
    <w:p w14:paraId="64A32836" w14:textId="77777777" w:rsidR="00A8589B" w:rsidRPr="00D32694" w:rsidRDefault="00A8589B" w:rsidP="002B7488">
      <w:pPr>
        <w:pStyle w:val="Overskrift3"/>
        <w:rPr>
          <w:rFonts w:ascii="Aptos" w:hAnsi="Aptos"/>
        </w:rPr>
      </w:pPr>
      <w:bookmarkStart w:id="31" w:name="_Toc231538634"/>
      <w:r w:rsidRPr="00D32694">
        <w:rPr>
          <w:rFonts w:ascii="Aptos" w:hAnsi="Aptos"/>
        </w:rPr>
        <w:t>D.2.1 Kvalitetsplan og kontroll:</w:t>
      </w:r>
      <w:bookmarkEnd w:id="31"/>
    </w:p>
    <w:p w14:paraId="624A8AEA" w14:textId="77777777" w:rsidR="00A8589B" w:rsidRPr="00D32694" w:rsidRDefault="00A8589B" w:rsidP="00A8589B">
      <w:pPr>
        <w:spacing w:after="0"/>
        <w:ind w:left="708"/>
        <w:rPr>
          <w:rFonts w:cs="Calibri"/>
          <w:szCs w:val="24"/>
        </w:rPr>
      </w:pPr>
      <w:r w:rsidRPr="00D32694">
        <w:rPr>
          <w:rFonts w:cs="Calibri"/>
          <w:szCs w:val="24"/>
        </w:rPr>
        <w:t>Entreprenøren skal generelt føre kontroll med sine arbeider for å sikre rett kvalitet på arbeidene.</w:t>
      </w:r>
    </w:p>
    <w:p w14:paraId="60C0110B" w14:textId="77777777" w:rsidR="00A8589B" w:rsidRPr="00D32694" w:rsidRDefault="00A8589B" w:rsidP="00A8589B">
      <w:pPr>
        <w:spacing w:after="0"/>
        <w:ind w:left="708"/>
        <w:rPr>
          <w:rFonts w:cs="Calibri"/>
          <w:szCs w:val="24"/>
        </w:rPr>
      </w:pPr>
    </w:p>
    <w:p w14:paraId="435AAB43" w14:textId="77777777" w:rsidR="00A8589B" w:rsidRPr="00D32694" w:rsidRDefault="00A8589B" w:rsidP="00A8589B">
      <w:pPr>
        <w:spacing w:after="0"/>
        <w:ind w:left="708"/>
        <w:rPr>
          <w:rFonts w:cs="Calibri"/>
          <w:szCs w:val="24"/>
        </w:rPr>
      </w:pPr>
      <w:r w:rsidRPr="00D32694">
        <w:rPr>
          <w:rFonts w:cs="Calibri"/>
          <w:szCs w:val="24"/>
        </w:rPr>
        <w:t>Byggherren har til enhver tid anledning til å føre kontroll samt å være til stede ved</w:t>
      </w:r>
    </w:p>
    <w:p w14:paraId="08690222" w14:textId="77777777" w:rsidR="00A8589B" w:rsidRPr="00D32694" w:rsidRDefault="00A8589B" w:rsidP="00A8589B">
      <w:pPr>
        <w:spacing w:after="0"/>
        <w:ind w:left="708"/>
        <w:rPr>
          <w:rFonts w:cs="Calibri"/>
          <w:szCs w:val="24"/>
        </w:rPr>
      </w:pPr>
      <w:r w:rsidRPr="00D32694">
        <w:rPr>
          <w:rFonts w:cs="Calibri"/>
          <w:szCs w:val="24"/>
        </w:rPr>
        <w:t>entreprenørens utførelse/kontroll.</w:t>
      </w:r>
    </w:p>
    <w:p w14:paraId="3F838F32" w14:textId="77777777" w:rsidR="00A8589B" w:rsidRPr="00D32694" w:rsidRDefault="00A8589B" w:rsidP="002B7488">
      <w:pPr>
        <w:pStyle w:val="Overskrift3"/>
        <w:rPr>
          <w:rFonts w:ascii="Aptos" w:hAnsi="Aptos"/>
        </w:rPr>
      </w:pPr>
      <w:bookmarkStart w:id="32" w:name="_Toc231538635"/>
      <w:r w:rsidRPr="00D32694">
        <w:rPr>
          <w:rFonts w:ascii="Aptos" w:hAnsi="Aptos"/>
        </w:rPr>
        <w:t>D.2.2 Avviksbehandling</w:t>
      </w:r>
      <w:bookmarkEnd w:id="32"/>
    </w:p>
    <w:p w14:paraId="35193786" w14:textId="1C4A561A" w:rsidR="00A8589B" w:rsidRPr="00D32694" w:rsidRDefault="00A8589B" w:rsidP="00A8589B">
      <w:pPr>
        <w:spacing w:after="0"/>
        <w:ind w:left="708"/>
        <w:rPr>
          <w:rFonts w:cs="Calibri"/>
          <w:szCs w:val="24"/>
        </w:rPr>
      </w:pPr>
      <w:r w:rsidRPr="00D32694">
        <w:rPr>
          <w:rFonts w:cs="Calibri"/>
          <w:szCs w:val="24"/>
        </w:rPr>
        <w:t xml:space="preserve">Entreprenøren skal behandle alle avvik fra krav i lover, forskrifter og andre vedtak fra offentlige myndigheter. Likeledes i kontrakten slik at skadevirkningene av avviket begrenses mest mulig. </w:t>
      </w:r>
      <w:r w:rsidR="003D4C2C" w:rsidRPr="00D32694">
        <w:rPr>
          <w:rFonts w:cs="Calibri"/>
          <w:szCs w:val="24"/>
        </w:rPr>
        <w:t>Derfor</w:t>
      </w:r>
      <w:r w:rsidRPr="00D32694">
        <w:rPr>
          <w:rFonts w:cs="Calibri"/>
          <w:szCs w:val="24"/>
        </w:rPr>
        <w:t xml:space="preserve"> at tiltak blir gjennomført for å rette opp avviket for å hindre at lignende avvik oppstår igjen. </w:t>
      </w:r>
    </w:p>
    <w:p w14:paraId="2373D8A9" w14:textId="77777777" w:rsidR="00A8589B" w:rsidRPr="00D32694" w:rsidRDefault="00A8589B" w:rsidP="00A8589B">
      <w:pPr>
        <w:spacing w:after="0"/>
        <w:ind w:left="708"/>
        <w:rPr>
          <w:rFonts w:cs="Calibri"/>
          <w:color w:val="FF0000"/>
          <w:szCs w:val="24"/>
        </w:rPr>
      </w:pPr>
    </w:p>
    <w:p w14:paraId="2E4BA217" w14:textId="77777777" w:rsidR="00A8589B" w:rsidRPr="00D32694" w:rsidRDefault="00A8589B" w:rsidP="00A8589B">
      <w:pPr>
        <w:spacing w:after="0"/>
        <w:ind w:left="708"/>
        <w:rPr>
          <w:rFonts w:cs="Calibri"/>
          <w:szCs w:val="24"/>
        </w:rPr>
      </w:pPr>
      <w:r w:rsidRPr="00D32694">
        <w:rPr>
          <w:rFonts w:cs="Calibri"/>
          <w:szCs w:val="24"/>
        </w:rPr>
        <w:t xml:space="preserve">Hvis et avvik krever egen rapport i henhold til entreprenørens eget kvalitetssystem, skal byggherren ha kopi av rapporten. Dersom byggherren avdekker avvik ved entreprenørens arbeider, skal dette varsles og behandles gjennom entreprenørens avviksbehandlingssystem. </w:t>
      </w:r>
    </w:p>
    <w:p w14:paraId="269605E7" w14:textId="77777777" w:rsidR="00A8589B" w:rsidRPr="00D32694" w:rsidRDefault="00A8589B" w:rsidP="00A8589B">
      <w:pPr>
        <w:spacing w:after="0"/>
        <w:ind w:left="708"/>
        <w:rPr>
          <w:rFonts w:cs="Calibri"/>
          <w:color w:val="FF0000"/>
          <w:szCs w:val="24"/>
        </w:rPr>
      </w:pPr>
    </w:p>
    <w:p w14:paraId="646D3593" w14:textId="77777777" w:rsidR="00A8589B" w:rsidRPr="00D32694" w:rsidRDefault="00A8589B" w:rsidP="00A8589B">
      <w:pPr>
        <w:spacing w:after="0"/>
        <w:ind w:left="708"/>
        <w:rPr>
          <w:rFonts w:cs="Calibri"/>
          <w:szCs w:val="24"/>
        </w:rPr>
      </w:pPr>
      <w:r w:rsidRPr="00D32694">
        <w:rPr>
          <w:rFonts w:cs="Calibri"/>
          <w:szCs w:val="24"/>
        </w:rPr>
        <w:t>Dersom avvik har kostnads- eller fremdriftsmessige konsekvenser som entreprenøren hevder å ha rett til kompensasjon for, skal det sendes endringsvarsel omgående.</w:t>
      </w:r>
    </w:p>
    <w:p w14:paraId="4CAD2D41" w14:textId="77777777" w:rsidR="00A8589B" w:rsidRPr="00D32694" w:rsidRDefault="00A8589B" w:rsidP="00A8589B">
      <w:pPr>
        <w:spacing w:after="0"/>
        <w:ind w:left="708"/>
        <w:rPr>
          <w:rFonts w:cs="Calibri"/>
          <w:color w:val="FF0000"/>
          <w:szCs w:val="24"/>
        </w:rPr>
      </w:pPr>
    </w:p>
    <w:p w14:paraId="2AAE0330" w14:textId="77777777" w:rsidR="00A8589B" w:rsidRPr="00D32694" w:rsidRDefault="00A8589B" w:rsidP="00A8589B">
      <w:pPr>
        <w:spacing w:after="0"/>
        <w:rPr>
          <w:rFonts w:cs="Calibri"/>
          <w:color w:val="FF0000"/>
          <w:szCs w:val="24"/>
        </w:rPr>
      </w:pPr>
    </w:p>
    <w:p w14:paraId="70BD037A" w14:textId="77777777" w:rsidR="00A8589B" w:rsidRPr="00D32694" w:rsidRDefault="00A8589B" w:rsidP="00A8589B">
      <w:pPr>
        <w:pStyle w:val="Overskrift2"/>
      </w:pPr>
      <w:bookmarkStart w:id="33" w:name="_Toc231538636"/>
      <w:r w:rsidRPr="00D32694">
        <w:lastRenderedPageBreak/>
        <w:t xml:space="preserve">D 3 </w:t>
      </w:r>
      <w:r w:rsidRPr="00D32694">
        <w:tab/>
        <w:t>Sikkerhet, helse og arbeidsmiljø (SHA)</w:t>
      </w:r>
      <w:bookmarkEnd w:id="33"/>
    </w:p>
    <w:p w14:paraId="1E3B649F" w14:textId="77777777" w:rsidR="00A8589B" w:rsidRPr="00D32694" w:rsidRDefault="00A8589B" w:rsidP="002B7488">
      <w:pPr>
        <w:pStyle w:val="Overskrift3"/>
        <w:rPr>
          <w:rFonts w:ascii="Aptos" w:hAnsi="Aptos"/>
        </w:rPr>
      </w:pPr>
      <w:bookmarkStart w:id="34" w:name="_Toc231538637"/>
      <w:r w:rsidRPr="00D32694">
        <w:rPr>
          <w:rFonts w:ascii="Aptos" w:hAnsi="Aptos"/>
        </w:rPr>
        <w:t>D.3.1 HMS / SHA</w:t>
      </w:r>
      <w:bookmarkEnd w:id="34"/>
    </w:p>
    <w:p w14:paraId="678FE0A1" w14:textId="77777777" w:rsidR="00A8589B" w:rsidRPr="00D32694" w:rsidRDefault="00A8589B" w:rsidP="00A8589B">
      <w:pPr>
        <w:spacing w:after="0"/>
        <w:ind w:left="708"/>
        <w:rPr>
          <w:rFonts w:cs="Calibri"/>
          <w:szCs w:val="24"/>
        </w:rPr>
      </w:pPr>
      <w:r w:rsidRPr="00D32694">
        <w:rPr>
          <w:rFonts w:cs="Calibri"/>
          <w:szCs w:val="24"/>
        </w:rPr>
        <w:t>Entreprenøren skal garantere sin oppfølging av oppdragsgivers plan for HMS, dvs. sikkerhet, helse og arbeidsmiljø (SHA) og ytre miljø. Byggherren har rett til å gripe inn på et hvilket som helst tidspunkt for å forsikre seg om at dette blir gjort.</w:t>
      </w:r>
    </w:p>
    <w:p w14:paraId="15A97B86" w14:textId="3095D765" w:rsidR="00A8589B" w:rsidRPr="00D32694" w:rsidRDefault="00A8589B" w:rsidP="00A8589B">
      <w:pPr>
        <w:spacing w:after="0"/>
        <w:ind w:left="708"/>
        <w:rPr>
          <w:rFonts w:cs="Calibri"/>
          <w:szCs w:val="24"/>
        </w:rPr>
      </w:pPr>
      <w:r w:rsidRPr="00D32694">
        <w:rPr>
          <w:rFonts w:cs="Calibri"/>
          <w:szCs w:val="24"/>
        </w:rPr>
        <w:t xml:space="preserve">Entreprenøren skal organisere, utføre og følge opp arbeidet forbundet med verne- og arbeidsmiljø på en slik måte at både hans egne og andres ansatte er beskyttet i henhold til gjeldende lovgivning både offentlige, interne verneregler </w:t>
      </w:r>
      <w:r w:rsidR="00D32497" w:rsidRPr="00D32694">
        <w:rPr>
          <w:rFonts w:cs="Calibri"/>
          <w:szCs w:val="24"/>
        </w:rPr>
        <w:t>og</w:t>
      </w:r>
      <w:r w:rsidRPr="00D32694">
        <w:rPr>
          <w:rFonts w:cs="Calibri"/>
          <w:szCs w:val="24"/>
        </w:rPr>
        <w:t xml:space="preserve"> reguleringer som styrer arbeidsmiljøet på anlegget. Følgende påpekes spesielt:</w:t>
      </w:r>
    </w:p>
    <w:p w14:paraId="21F480E6" w14:textId="77777777" w:rsidR="00A8589B" w:rsidRPr="00D32694" w:rsidRDefault="00A8589B" w:rsidP="00A8589B">
      <w:pPr>
        <w:spacing w:after="0"/>
        <w:ind w:left="708"/>
        <w:rPr>
          <w:rFonts w:cs="Calibri"/>
          <w:color w:val="FF0000"/>
          <w:szCs w:val="24"/>
        </w:rPr>
      </w:pPr>
    </w:p>
    <w:p w14:paraId="3C01BA64" w14:textId="77777777" w:rsidR="00A8589B" w:rsidRPr="00D32694" w:rsidRDefault="00A8589B" w:rsidP="00A8589B">
      <w:pPr>
        <w:pStyle w:val="Listeavsnitt"/>
        <w:numPr>
          <w:ilvl w:val="0"/>
          <w:numId w:val="3"/>
        </w:numPr>
        <w:spacing w:after="0" w:line="276" w:lineRule="auto"/>
        <w:rPr>
          <w:rFonts w:cs="Calibri"/>
          <w:szCs w:val="24"/>
        </w:rPr>
      </w:pPr>
      <w:r w:rsidRPr="00D32694">
        <w:rPr>
          <w:rFonts w:cs="Calibri"/>
          <w:szCs w:val="24"/>
        </w:rPr>
        <w:t>Entreprenøren skal ivareta rollen som Hovedbedrift i henhold til Arbeidsmiljøloven.</w:t>
      </w:r>
    </w:p>
    <w:p w14:paraId="29586911" w14:textId="77777777" w:rsidR="00A8589B" w:rsidRPr="00D32694" w:rsidRDefault="00A8589B" w:rsidP="00A8589B">
      <w:pPr>
        <w:pStyle w:val="Listeavsnitt"/>
        <w:numPr>
          <w:ilvl w:val="0"/>
          <w:numId w:val="3"/>
        </w:numPr>
        <w:spacing w:after="0" w:line="276" w:lineRule="auto"/>
        <w:rPr>
          <w:rFonts w:cs="Calibri"/>
          <w:szCs w:val="24"/>
        </w:rPr>
      </w:pPr>
      <w:r w:rsidRPr="00D32694">
        <w:rPr>
          <w:rFonts w:cs="Calibri"/>
          <w:szCs w:val="24"/>
        </w:rPr>
        <w:t>Arbeidene skal planlegges slik at de kan gjennomføres på en sikker måte.</w:t>
      </w:r>
    </w:p>
    <w:p w14:paraId="3FC389BE" w14:textId="77777777" w:rsidR="00A8589B" w:rsidRPr="00D32694" w:rsidRDefault="00A8589B" w:rsidP="00A8589B">
      <w:pPr>
        <w:pStyle w:val="Listeavsnitt"/>
        <w:numPr>
          <w:ilvl w:val="0"/>
          <w:numId w:val="3"/>
        </w:numPr>
        <w:spacing w:after="0" w:line="276" w:lineRule="auto"/>
        <w:rPr>
          <w:rFonts w:cs="Calibri"/>
          <w:szCs w:val="24"/>
        </w:rPr>
      </w:pPr>
      <w:r w:rsidRPr="00D32694">
        <w:rPr>
          <w:rFonts w:cs="Calibri"/>
          <w:szCs w:val="24"/>
        </w:rPr>
        <w:t>Ved valg av tekniske løsninger og arbeidsmetoder skal sikkerhet ved gjennomføring av prosjektet og senere drift og vedlikehold prioriteres.</w:t>
      </w:r>
    </w:p>
    <w:p w14:paraId="4B880C53" w14:textId="77777777" w:rsidR="00A8589B" w:rsidRPr="00D32694" w:rsidRDefault="00A8589B" w:rsidP="00A8589B">
      <w:pPr>
        <w:pStyle w:val="Listeavsnitt"/>
        <w:numPr>
          <w:ilvl w:val="0"/>
          <w:numId w:val="3"/>
        </w:numPr>
        <w:spacing w:after="0" w:line="276" w:lineRule="auto"/>
        <w:rPr>
          <w:rFonts w:cs="Calibri"/>
          <w:szCs w:val="24"/>
        </w:rPr>
      </w:pPr>
      <w:r w:rsidRPr="00D32694">
        <w:rPr>
          <w:rFonts w:cs="Calibri"/>
          <w:szCs w:val="24"/>
        </w:rPr>
        <w:t>Oppdragsgivers overordnede målsetning for HMS-arbeidet er å ha null skader eller ulykker og at vernerunder gjennomføres jevnlig.</w:t>
      </w:r>
    </w:p>
    <w:p w14:paraId="3D4D9EE0" w14:textId="77777777" w:rsidR="00A8589B" w:rsidRPr="00D32694" w:rsidRDefault="00A8589B" w:rsidP="00A8589B">
      <w:pPr>
        <w:pStyle w:val="Listeavsnitt"/>
        <w:numPr>
          <w:ilvl w:val="0"/>
          <w:numId w:val="3"/>
        </w:numPr>
        <w:spacing w:after="0" w:line="276" w:lineRule="auto"/>
        <w:rPr>
          <w:rFonts w:cs="Calibri"/>
          <w:szCs w:val="24"/>
        </w:rPr>
      </w:pPr>
      <w:r w:rsidRPr="00D32694">
        <w:rPr>
          <w:rFonts w:cs="Calibri"/>
          <w:szCs w:val="24"/>
        </w:rPr>
        <w:t>Arbeidene skal gjennomføres uten hendelser som medfører ressurstap relatert til mennesker, miljø, materielle verdier og produksjon. Arbeidene skal innrettes slik at ytre miljø ikke blir forurenset.</w:t>
      </w:r>
    </w:p>
    <w:p w14:paraId="65D4BF3B" w14:textId="07038E79" w:rsidR="00A8589B" w:rsidRPr="00D32694" w:rsidRDefault="00A8589B" w:rsidP="00A8589B">
      <w:pPr>
        <w:pStyle w:val="Listeavsnitt"/>
        <w:numPr>
          <w:ilvl w:val="0"/>
          <w:numId w:val="3"/>
        </w:numPr>
        <w:spacing w:after="0" w:line="276" w:lineRule="auto"/>
        <w:rPr>
          <w:rFonts w:cs="Calibri"/>
          <w:szCs w:val="24"/>
        </w:rPr>
      </w:pPr>
      <w:r w:rsidRPr="00D32694">
        <w:rPr>
          <w:rFonts w:cs="Calibri"/>
          <w:szCs w:val="24"/>
        </w:rPr>
        <w:t xml:space="preserve">Entreprenøren skal tilpasse, detaljere og følge opp byggherrens plan for sikkerhet, helse og arbeidsmiljø (SHA-plan) for eget arbeid. Planen skal vise hvordan entreprenøren vil kontrollere og </w:t>
      </w:r>
      <w:r w:rsidR="003D4C2C" w:rsidRPr="00D32694">
        <w:rPr>
          <w:rFonts w:cs="Calibri"/>
          <w:szCs w:val="24"/>
        </w:rPr>
        <w:t>gjennomføre</w:t>
      </w:r>
      <w:r w:rsidRPr="00D32694">
        <w:rPr>
          <w:rFonts w:cs="Calibri"/>
          <w:szCs w:val="24"/>
        </w:rPr>
        <w:t xml:space="preserve"> vernetiltak, krisesituasjoner og sikkerhet på byggeplassen.</w:t>
      </w:r>
    </w:p>
    <w:p w14:paraId="2DB91BB1" w14:textId="77777777" w:rsidR="00A8589B" w:rsidRPr="00D32694" w:rsidRDefault="00A8589B" w:rsidP="00A8589B">
      <w:pPr>
        <w:pStyle w:val="Listeavsnitt"/>
        <w:numPr>
          <w:ilvl w:val="0"/>
          <w:numId w:val="3"/>
        </w:numPr>
        <w:spacing w:after="0" w:line="276" w:lineRule="auto"/>
        <w:rPr>
          <w:rFonts w:cs="Calibri"/>
          <w:szCs w:val="24"/>
        </w:rPr>
      </w:pPr>
      <w:r w:rsidRPr="00D32694">
        <w:rPr>
          <w:rFonts w:cs="Calibri"/>
          <w:szCs w:val="24"/>
        </w:rPr>
        <w:t>Dersom det i gjennomføringen av oppdraget vil være flere virksomheter til stede på anleggsplassen, skal entreprenøren ivareta rollen som koordinator for utførelse iht. Byggherreforskriften om ikke annet bestemmes. Oppdragsgiver har vurdert dette som den beste løsningen i dette tilfellet på tross av entreprenørens andre plikter</w:t>
      </w:r>
    </w:p>
    <w:p w14:paraId="3168264D" w14:textId="77777777" w:rsidR="00A8589B" w:rsidRPr="00D32694" w:rsidRDefault="00A8589B" w:rsidP="00A8589B">
      <w:pPr>
        <w:spacing w:after="0"/>
        <w:ind w:left="708"/>
        <w:rPr>
          <w:rFonts w:cs="Calibri"/>
          <w:color w:val="FF0000"/>
          <w:szCs w:val="24"/>
        </w:rPr>
      </w:pPr>
    </w:p>
    <w:p w14:paraId="03921904" w14:textId="77777777" w:rsidR="00A8589B" w:rsidRPr="00D32694" w:rsidRDefault="00A8589B" w:rsidP="00A8589B">
      <w:pPr>
        <w:pStyle w:val="Overskrift2"/>
      </w:pPr>
      <w:bookmarkStart w:id="35" w:name="_Toc231538638"/>
      <w:r w:rsidRPr="00D32694">
        <w:t xml:space="preserve">D 4 </w:t>
      </w:r>
      <w:r w:rsidRPr="00D32694">
        <w:tab/>
        <w:t>Øvrige krav til byggeprosessen</w:t>
      </w:r>
      <w:bookmarkEnd w:id="35"/>
    </w:p>
    <w:p w14:paraId="405C31DE" w14:textId="3EB8E3F5" w:rsidR="0036013A" w:rsidRPr="00D32694" w:rsidRDefault="00A8589B" w:rsidP="002B7488">
      <w:pPr>
        <w:pStyle w:val="Overskrift3"/>
        <w:rPr>
          <w:rFonts w:ascii="Aptos" w:hAnsi="Aptos"/>
        </w:rPr>
      </w:pPr>
      <w:bookmarkStart w:id="36" w:name="_Toc231538639"/>
      <w:r w:rsidRPr="00D32694">
        <w:rPr>
          <w:rFonts w:ascii="Aptos" w:hAnsi="Aptos"/>
        </w:rPr>
        <w:t>D.4.1 Tegninger</w:t>
      </w:r>
      <w:bookmarkEnd w:id="36"/>
      <w:r w:rsidRPr="00D32694">
        <w:rPr>
          <w:rFonts w:ascii="Aptos" w:hAnsi="Aptos"/>
        </w:rPr>
        <w:t xml:space="preserve"> </w:t>
      </w:r>
    </w:p>
    <w:p w14:paraId="37894F61" w14:textId="2D517A8D" w:rsidR="00A8589B" w:rsidRPr="00D32694" w:rsidRDefault="00BC3F8C" w:rsidP="00A8589B">
      <w:pPr>
        <w:spacing w:after="0"/>
        <w:ind w:left="708"/>
        <w:rPr>
          <w:rFonts w:cs="Calibri"/>
          <w:szCs w:val="24"/>
        </w:rPr>
      </w:pPr>
      <w:r w:rsidRPr="00D32694">
        <w:rPr>
          <w:rFonts w:cs="Calibri"/>
          <w:szCs w:val="24"/>
        </w:rPr>
        <w:t xml:space="preserve">Byggherre </w:t>
      </w:r>
      <w:r w:rsidR="004147D9" w:rsidRPr="00D32694">
        <w:rPr>
          <w:rFonts w:cs="Calibri"/>
          <w:szCs w:val="24"/>
        </w:rPr>
        <w:t xml:space="preserve">har utarbeidet et utkast </w:t>
      </w:r>
      <w:r w:rsidR="006D2F80" w:rsidRPr="00D32694">
        <w:rPr>
          <w:rFonts w:cs="Calibri"/>
          <w:szCs w:val="24"/>
        </w:rPr>
        <w:t>til tegninger av bygge</w:t>
      </w:r>
      <w:r w:rsidR="00AC5284" w:rsidRPr="00D32694">
        <w:rPr>
          <w:rFonts w:cs="Calibri"/>
          <w:szCs w:val="24"/>
        </w:rPr>
        <w:t>t som et utgangspunkt.</w:t>
      </w:r>
    </w:p>
    <w:p w14:paraId="6CC3325F" w14:textId="158A0D76" w:rsidR="00A8589B" w:rsidRPr="00D32694" w:rsidRDefault="00A8589B" w:rsidP="008F0DEF">
      <w:pPr>
        <w:spacing w:after="0"/>
        <w:ind w:left="708"/>
        <w:rPr>
          <w:rFonts w:cs="Calibri"/>
          <w:szCs w:val="24"/>
        </w:rPr>
      </w:pPr>
      <w:r w:rsidRPr="00D32694">
        <w:rPr>
          <w:rFonts w:cs="Calibri"/>
          <w:szCs w:val="24"/>
        </w:rPr>
        <w:t>Eventuelt ytterligere arbeidstegninger som er nødvendig for gjennomføring av prosjektet, utføres av entreprenøren.</w:t>
      </w:r>
    </w:p>
    <w:p w14:paraId="1770508A" w14:textId="77777777" w:rsidR="00A8589B" w:rsidRPr="00D32694" w:rsidRDefault="00A8589B" w:rsidP="00A8589B">
      <w:pPr>
        <w:spacing w:after="0"/>
        <w:ind w:left="708"/>
        <w:rPr>
          <w:rFonts w:cs="Calibri"/>
          <w:szCs w:val="24"/>
        </w:rPr>
      </w:pPr>
      <w:r w:rsidRPr="00D32694">
        <w:rPr>
          <w:rFonts w:cs="Calibri"/>
          <w:szCs w:val="24"/>
        </w:rPr>
        <w:lastRenderedPageBreak/>
        <w:t>Entreprenøren må vederlagsfritt selv sørge for nødvendig utskrift og mangfoldiggjøring av tegningene.</w:t>
      </w:r>
    </w:p>
    <w:p w14:paraId="58870D14" w14:textId="4EEA5ED3" w:rsidR="00056ED4" w:rsidRPr="00D32694" w:rsidRDefault="00706139" w:rsidP="00A8589B">
      <w:pPr>
        <w:spacing w:after="0"/>
        <w:ind w:left="708"/>
        <w:rPr>
          <w:rFonts w:cs="Calibri"/>
          <w:szCs w:val="24"/>
        </w:rPr>
      </w:pPr>
      <w:r w:rsidRPr="00D32694">
        <w:rPr>
          <w:rFonts w:cs="Calibri"/>
          <w:szCs w:val="24"/>
        </w:rPr>
        <w:t>E</w:t>
      </w:r>
      <w:r w:rsidR="00945847" w:rsidRPr="00D32694">
        <w:rPr>
          <w:rFonts w:cs="Calibri"/>
          <w:szCs w:val="24"/>
        </w:rPr>
        <w:t>ntreprenøre</w:t>
      </w:r>
      <w:r w:rsidRPr="00D32694">
        <w:rPr>
          <w:rFonts w:cs="Calibri"/>
          <w:szCs w:val="24"/>
        </w:rPr>
        <w:t>n og byggherre</w:t>
      </w:r>
      <w:r w:rsidR="005C4D5E" w:rsidRPr="00D32694">
        <w:rPr>
          <w:rFonts w:cs="Calibri"/>
          <w:szCs w:val="24"/>
        </w:rPr>
        <w:t>n</w:t>
      </w:r>
      <w:r w:rsidRPr="00D32694">
        <w:rPr>
          <w:rFonts w:cs="Calibri"/>
          <w:szCs w:val="24"/>
        </w:rPr>
        <w:t xml:space="preserve"> skal gjennomføre dialogsmøter </w:t>
      </w:r>
      <w:r w:rsidR="007474D2" w:rsidRPr="00D32694">
        <w:rPr>
          <w:rFonts w:cs="Calibri"/>
          <w:szCs w:val="24"/>
        </w:rPr>
        <w:t xml:space="preserve">angående prosjektet for å kvalitetssikre </w:t>
      </w:r>
      <w:r w:rsidR="00BA3D73" w:rsidRPr="00D32694">
        <w:rPr>
          <w:rFonts w:cs="Calibri"/>
          <w:szCs w:val="24"/>
        </w:rPr>
        <w:t xml:space="preserve">prosjektet før oppstart. </w:t>
      </w:r>
    </w:p>
    <w:p w14:paraId="4ACE7282" w14:textId="77777777" w:rsidR="00A8589B" w:rsidRPr="00D32694" w:rsidRDefault="00A8589B" w:rsidP="00A8589B">
      <w:pPr>
        <w:spacing w:after="0"/>
        <w:ind w:left="708"/>
        <w:rPr>
          <w:rFonts w:cs="Calibri"/>
          <w:szCs w:val="24"/>
        </w:rPr>
      </w:pPr>
    </w:p>
    <w:p w14:paraId="767CE30B" w14:textId="0707223C" w:rsidR="00A8589B" w:rsidRPr="00D32694" w:rsidRDefault="00A8589B" w:rsidP="0011294F">
      <w:pPr>
        <w:pStyle w:val="Overskrift2"/>
      </w:pPr>
      <w:bookmarkStart w:id="37" w:name="_Toc231538640"/>
      <w:r w:rsidRPr="00D32694">
        <w:t>D5</w:t>
      </w:r>
      <w:r w:rsidRPr="00D32694">
        <w:tab/>
        <w:t xml:space="preserve"> Spesielle forhold på byggeplasse</w:t>
      </w:r>
      <w:r w:rsidR="0011294F" w:rsidRPr="00D32694">
        <w:t>n</w:t>
      </w:r>
      <w:bookmarkEnd w:id="37"/>
    </w:p>
    <w:p w14:paraId="0A97E5DB" w14:textId="05B47691" w:rsidR="00A8589B" w:rsidRPr="00477B83" w:rsidRDefault="0011294F" w:rsidP="00477B83">
      <w:pPr>
        <w:ind w:left="720"/>
      </w:pPr>
      <w:r w:rsidRPr="00D32694">
        <w:t xml:space="preserve">Det er ingen spesielle </w:t>
      </w:r>
      <w:r w:rsidR="00BF039F" w:rsidRPr="00D32694">
        <w:t xml:space="preserve">forhold til byggeplass. </w:t>
      </w:r>
      <w:r w:rsidR="00477B83">
        <w:t>Tomten</w:t>
      </w:r>
      <w:r w:rsidR="005D0ED9" w:rsidRPr="00D32694">
        <w:t xml:space="preserve"> er på et industriområde</w:t>
      </w:r>
      <w:r w:rsidR="00477B83">
        <w:t xml:space="preserve"> vest for Lågen i</w:t>
      </w:r>
      <w:r w:rsidR="005D0ED9" w:rsidRPr="00D32694">
        <w:t xml:space="preserve"> Øyer</w:t>
      </w:r>
      <w:r w:rsidR="00477B83">
        <w:t xml:space="preserve">. Gnr./Bnr. 74/29. </w:t>
      </w:r>
    </w:p>
    <w:p w14:paraId="0059B763" w14:textId="77777777" w:rsidR="00A8589B" w:rsidRPr="00D32694" w:rsidRDefault="00A8589B" w:rsidP="00A8589B">
      <w:pPr>
        <w:pStyle w:val="Overskrift1"/>
      </w:pPr>
      <w:bookmarkStart w:id="38" w:name="_Toc231538641"/>
      <w:r w:rsidRPr="00D32694">
        <w:t xml:space="preserve">E.   </w:t>
      </w:r>
      <w:r w:rsidRPr="00D32694">
        <w:tab/>
        <w:t>Frister og dagmulkter</w:t>
      </w:r>
      <w:bookmarkEnd w:id="38"/>
    </w:p>
    <w:p w14:paraId="2F2E87A6" w14:textId="5FCB6925" w:rsidR="001A03B5" w:rsidRPr="00D32694" w:rsidRDefault="00A8589B" w:rsidP="00E178FB">
      <w:pPr>
        <w:pStyle w:val="Overskrift2"/>
      </w:pPr>
      <w:bookmarkStart w:id="39" w:name="_Toc231538642"/>
      <w:r w:rsidRPr="00D32694">
        <w:t>E 1      Frister</w:t>
      </w:r>
      <w:bookmarkEnd w:id="39"/>
    </w:p>
    <w:p w14:paraId="165390FA" w14:textId="77777777" w:rsidR="00A8589B" w:rsidRPr="00D32694" w:rsidRDefault="00A8589B" w:rsidP="002B7488">
      <w:pPr>
        <w:pStyle w:val="Overskrift3"/>
        <w:rPr>
          <w:rFonts w:ascii="Aptos" w:hAnsi="Aptos"/>
        </w:rPr>
      </w:pPr>
      <w:bookmarkStart w:id="40" w:name="_Toc231538643"/>
      <w:r w:rsidRPr="00D32694">
        <w:rPr>
          <w:rFonts w:ascii="Aptos" w:hAnsi="Aptos"/>
        </w:rPr>
        <w:t>E.1.1 Fysiske arbeider</w:t>
      </w:r>
      <w:bookmarkEnd w:id="40"/>
    </w:p>
    <w:p w14:paraId="1EED83CE" w14:textId="77777777" w:rsidR="00A8589B" w:rsidRPr="00D32694" w:rsidRDefault="00A8589B" w:rsidP="00A8589B">
      <w:pPr>
        <w:spacing w:after="0"/>
        <w:ind w:left="708"/>
        <w:rPr>
          <w:rFonts w:cs="Calibri"/>
          <w:szCs w:val="24"/>
        </w:rPr>
      </w:pPr>
      <w:r w:rsidRPr="00D32694">
        <w:rPr>
          <w:rFonts w:cs="Calibri"/>
          <w:szCs w:val="24"/>
        </w:rPr>
        <w:t>For leveranser av fysiske arbeider gjelder følgende frister:</w:t>
      </w:r>
    </w:p>
    <w:p w14:paraId="2C8DD108" w14:textId="77777777" w:rsidR="001A03B5" w:rsidRPr="00D32694" w:rsidRDefault="001A03B5" w:rsidP="00A8589B">
      <w:pPr>
        <w:spacing w:after="0"/>
        <w:ind w:left="708"/>
        <w:rPr>
          <w:rFonts w:cs="Calibri"/>
          <w:szCs w:val="24"/>
        </w:rPr>
      </w:pPr>
    </w:p>
    <w:tbl>
      <w:tblPr>
        <w:tblW w:w="8505"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73"/>
        <w:gridCol w:w="3763"/>
        <w:gridCol w:w="2552"/>
        <w:gridCol w:w="1417"/>
      </w:tblGrid>
      <w:tr w:rsidR="00A8589B" w:rsidRPr="00D32694" w14:paraId="732F111A" w14:textId="77777777" w:rsidTr="005551AD">
        <w:trPr>
          <w:cantSplit/>
          <w:tblHeader/>
        </w:trPr>
        <w:tc>
          <w:tcPr>
            <w:tcW w:w="773" w:type="dxa"/>
            <w:tcBorders>
              <w:top w:val="single" w:sz="4" w:space="0" w:color="auto"/>
              <w:left w:val="single" w:sz="4" w:space="0" w:color="auto"/>
              <w:bottom w:val="single" w:sz="4" w:space="0" w:color="auto"/>
              <w:right w:val="single" w:sz="4" w:space="0" w:color="auto"/>
            </w:tcBorders>
            <w:hideMark/>
          </w:tcPr>
          <w:p w14:paraId="18E63AE3" w14:textId="77777777" w:rsidR="00A8589B" w:rsidRPr="00D32694" w:rsidRDefault="00A8589B" w:rsidP="005551AD">
            <w:pPr>
              <w:spacing w:after="160" w:line="256" w:lineRule="auto"/>
              <w:rPr>
                <w:rFonts w:eastAsia="Arial" w:cs="Calibri"/>
                <w:b/>
                <w:bCs/>
                <w:szCs w:val="24"/>
              </w:rPr>
            </w:pPr>
            <w:bookmarkStart w:id="41" w:name="_Hlk495406414"/>
            <w:r w:rsidRPr="00D32694">
              <w:rPr>
                <w:rFonts w:eastAsia="Arial" w:cs="Calibri"/>
                <w:b/>
                <w:bCs/>
                <w:szCs w:val="24"/>
              </w:rPr>
              <w:t>(nr.)</w:t>
            </w:r>
          </w:p>
        </w:tc>
        <w:tc>
          <w:tcPr>
            <w:tcW w:w="3763" w:type="dxa"/>
            <w:tcBorders>
              <w:top w:val="single" w:sz="4" w:space="0" w:color="auto"/>
              <w:left w:val="single" w:sz="4" w:space="0" w:color="auto"/>
              <w:bottom w:val="single" w:sz="4" w:space="0" w:color="auto"/>
              <w:right w:val="single" w:sz="4" w:space="0" w:color="auto"/>
            </w:tcBorders>
            <w:hideMark/>
          </w:tcPr>
          <w:p w14:paraId="536DC568" w14:textId="77777777" w:rsidR="00A8589B" w:rsidRPr="00D32694" w:rsidRDefault="00A8589B" w:rsidP="005551AD">
            <w:pPr>
              <w:spacing w:after="160" w:line="256" w:lineRule="auto"/>
              <w:rPr>
                <w:rFonts w:eastAsia="Arial" w:cs="Calibri"/>
                <w:b/>
                <w:szCs w:val="24"/>
              </w:rPr>
            </w:pPr>
            <w:r w:rsidRPr="00D32694">
              <w:rPr>
                <w:rFonts w:eastAsia="Arial" w:cs="Calibri"/>
                <w:b/>
                <w:szCs w:val="24"/>
              </w:rPr>
              <w:t>Beskrivelse</w:t>
            </w:r>
          </w:p>
        </w:tc>
        <w:tc>
          <w:tcPr>
            <w:tcW w:w="2552" w:type="dxa"/>
            <w:tcBorders>
              <w:top w:val="single" w:sz="4" w:space="0" w:color="auto"/>
              <w:left w:val="single" w:sz="4" w:space="0" w:color="auto"/>
              <w:bottom w:val="single" w:sz="4" w:space="0" w:color="auto"/>
              <w:right w:val="single" w:sz="4" w:space="0" w:color="auto"/>
            </w:tcBorders>
          </w:tcPr>
          <w:p w14:paraId="353B0C0C" w14:textId="77777777" w:rsidR="00A8589B" w:rsidRPr="00D32694" w:rsidRDefault="00A8589B" w:rsidP="005551AD">
            <w:pPr>
              <w:spacing w:after="160" w:line="256" w:lineRule="auto"/>
              <w:jc w:val="center"/>
              <w:rPr>
                <w:rFonts w:eastAsia="Arial" w:cs="Calibri"/>
                <w:szCs w:val="24"/>
              </w:rPr>
            </w:pPr>
            <w:r w:rsidRPr="00D32694">
              <w:rPr>
                <w:rFonts w:eastAsia="Arial" w:cs="Calibri"/>
                <w:b/>
                <w:szCs w:val="24"/>
              </w:rPr>
              <w:t>Dato</w:t>
            </w:r>
          </w:p>
        </w:tc>
        <w:tc>
          <w:tcPr>
            <w:tcW w:w="1417" w:type="dxa"/>
            <w:tcBorders>
              <w:top w:val="single" w:sz="4" w:space="0" w:color="auto"/>
              <w:left w:val="single" w:sz="4" w:space="0" w:color="auto"/>
              <w:bottom w:val="single" w:sz="4" w:space="0" w:color="auto"/>
              <w:right w:val="single" w:sz="4" w:space="0" w:color="auto"/>
            </w:tcBorders>
          </w:tcPr>
          <w:p w14:paraId="354A01AD" w14:textId="77777777" w:rsidR="00A8589B" w:rsidRPr="00D32694" w:rsidRDefault="00A8589B" w:rsidP="005551AD">
            <w:pPr>
              <w:spacing w:after="160" w:line="256" w:lineRule="auto"/>
              <w:jc w:val="center"/>
              <w:rPr>
                <w:rFonts w:eastAsia="Arial" w:cs="Calibri"/>
                <w:b/>
                <w:szCs w:val="24"/>
              </w:rPr>
            </w:pPr>
            <w:r w:rsidRPr="00D32694">
              <w:rPr>
                <w:rFonts w:eastAsia="Arial" w:cs="Calibri"/>
                <w:b/>
                <w:szCs w:val="24"/>
              </w:rPr>
              <w:t>Dagmulkt</w:t>
            </w:r>
          </w:p>
        </w:tc>
      </w:tr>
      <w:tr w:rsidR="00A8589B" w:rsidRPr="00D32694" w14:paraId="61A37870" w14:textId="77777777" w:rsidTr="005551AD">
        <w:trPr>
          <w:cantSplit/>
        </w:trPr>
        <w:tc>
          <w:tcPr>
            <w:tcW w:w="773" w:type="dxa"/>
            <w:tcBorders>
              <w:top w:val="single" w:sz="4" w:space="0" w:color="auto"/>
              <w:left w:val="single" w:sz="4" w:space="0" w:color="auto"/>
              <w:bottom w:val="single" w:sz="4" w:space="0" w:color="auto"/>
              <w:right w:val="single" w:sz="4" w:space="0" w:color="auto"/>
            </w:tcBorders>
          </w:tcPr>
          <w:p w14:paraId="6FB008AE" w14:textId="77777777" w:rsidR="00A8589B" w:rsidRPr="00D32694" w:rsidRDefault="00A8589B" w:rsidP="00A8589B">
            <w:pPr>
              <w:numPr>
                <w:ilvl w:val="0"/>
                <w:numId w:val="4"/>
              </w:numPr>
              <w:spacing w:before="40" w:after="40" w:line="240" w:lineRule="auto"/>
              <w:jc w:val="center"/>
              <w:rPr>
                <w:rFonts w:eastAsia="Arial" w:cs="Calibri"/>
                <w:szCs w:val="24"/>
              </w:rPr>
            </w:pPr>
          </w:p>
        </w:tc>
        <w:tc>
          <w:tcPr>
            <w:tcW w:w="3763" w:type="dxa"/>
            <w:tcBorders>
              <w:top w:val="single" w:sz="4" w:space="0" w:color="auto"/>
              <w:left w:val="single" w:sz="4" w:space="0" w:color="auto"/>
              <w:bottom w:val="single" w:sz="4" w:space="0" w:color="auto"/>
              <w:right w:val="single" w:sz="4" w:space="0" w:color="auto"/>
            </w:tcBorders>
            <w:hideMark/>
          </w:tcPr>
          <w:p w14:paraId="4F49ED53" w14:textId="77777777" w:rsidR="00A8589B" w:rsidRPr="00D32694" w:rsidRDefault="00A8589B" w:rsidP="005551AD">
            <w:pPr>
              <w:spacing w:before="40" w:after="40" w:line="256" w:lineRule="auto"/>
              <w:rPr>
                <w:rFonts w:eastAsia="Arial" w:cs="Calibri"/>
                <w:szCs w:val="24"/>
              </w:rPr>
            </w:pPr>
            <w:r w:rsidRPr="00D32694">
              <w:rPr>
                <w:rFonts w:eastAsia="Arial" w:cs="Calibri"/>
                <w:szCs w:val="24"/>
              </w:rPr>
              <w:t>Tilrigging</w:t>
            </w:r>
          </w:p>
        </w:tc>
        <w:tc>
          <w:tcPr>
            <w:tcW w:w="2552" w:type="dxa"/>
            <w:tcBorders>
              <w:top w:val="single" w:sz="4" w:space="0" w:color="auto"/>
              <w:left w:val="single" w:sz="4" w:space="0" w:color="auto"/>
              <w:bottom w:val="single" w:sz="4" w:space="0" w:color="auto"/>
              <w:right w:val="single" w:sz="4" w:space="0" w:color="auto"/>
            </w:tcBorders>
            <w:hideMark/>
          </w:tcPr>
          <w:p w14:paraId="62227B91" w14:textId="77777777" w:rsidR="00A8589B" w:rsidRPr="00D32694" w:rsidRDefault="00A8589B" w:rsidP="00477B83">
            <w:pPr>
              <w:spacing w:before="40" w:after="40" w:line="256" w:lineRule="auto"/>
              <w:rPr>
                <w:rFonts w:eastAsia="Arial" w:cs="Calibri"/>
                <w:szCs w:val="24"/>
              </w:rPr>
            </w:pPr>
            <w:r w:rsidRPr="00D32694">
              <w:rPr>
                <w:rFonts w:eastAsia="Arial" w:cs="Calibri"/>
                <w:szCs w:val="24"/>
              </w:rPr>
              <w:t>Fra Dato: Iht avtale</w:t>
            </w:r>
          </w:p>
        </w:tc>
        <w:tc>
          <w:tcPr>
            <w:tcW w:w="1417" w:type="dxa"/>
            <w:tcBorders>
              <w:top w:val="single" w:sz="4" w:space="0" w:color="auto"/>
              <w:left w:val="single" w:sz="4" w:space="0" w:color="auto"/>
              <w:bottom w:val="single" w:sz="4" w:space="0" w:color="auto"/>
              <w:right w:val="single" w:sz="4" w:space="0" w:color="auto"/>
            </w:tcBorders>
            <w:hideMark/>
          </w:tcPr>
          <w:p w14:paraId="5FEB5186" w14:textId="77777777" w:rsidR="00A8589B" w:rsidRPr="00D32694" w:rsidRDefault="00A8589B" w:rsidP="00477B83">
            <w:pPr>
              <w:spacing w:before="40" w:after="40" w:line="256" w:lineRule="auto"/>
              <w:jc w:val="center"/>
              <w:rPr>
                <w:rFonts w:eastAsia="Arial" w:cs="Calibri"/>
                <w:szCs w:val="24"/>
              </w:rPr>
            </w:pPr>
            <w:r w:rsidRPr="00D32694">
              <w:rPr>
                <w:rFonts w:eastAsia="Arial" w:cs="Calibri"/>
                <w:szCs w:val="24"/>
              </w:rPr>
              <w:t>Ingen</w:t>
            </w:r>
          </w:p>
        </w:tc>
      </w:tr>
      <w:tr w:rsidR="00A8589B" w:rsidRPr="00D32694" w14:paraId="5C643D05" w14:textId="77777777" w:rsidTr="005551AD">
        <w:trPr>
          <w:cantSplit/>
        </w:trPr>
        <w:tc>
          <w:tcPr>
            <w:tcW w:w="773" w:type="dxa"/>
            <w:tcBorders>
              <w:top w:val="single" w:sz="4" w:space="0" w:color="auto"/>
              <w:left w:val="single" w:sz="4" w:space="0" w:color="auto"/>
              <w:bottom w:val="single" w:sz="4" w:space="0" w:color="auto"/>
              <w:right w:val="single" w:sz="4" w:space="0" w:color="auto"/>
            </w:tcBorders>
          </w:tcPr>
          <w:p w14:paraId="57505D11" w14:textId="77777777" w:rsidR="00A8589B" w:rsidRPr="00D32694" w:rsidRDefault="00A8589B" w:rsidP="00A8589B">
            <w:pPr>
              <w:numPr>
                <w:ilvl w:val="0"/>
                <w:numId w:val="4"/>
              </w:numPr>
              <w:spacing w:before="40" w:after="40" w:line="240" w:lineRule="auto"/>
              <w:jc w:val="center"/>
              <w:rPr>
                <w:rFonts w:eastAsia="Arial" w:cs="Calibri"/>
                <w:szCs w:val="24"/>
              </w:rPr>
            </w:pPr>
          </w:p>
        </w:tc>
        <w:tc>
          <w:tcPr>
            <w:tcW w:w="3763" w:type="dxa"/>
            <w:tcBorders>
              <w:top w:val="single" w:sz="4" w:space="0" w:color="auto"/>
              <w:left w:val="single" w:sz="4" w:space="0" w:color="auto"/>
              <w:bottom w:val="single" w:sz="4" w:space="0" w:color="auto"/>
              <w:right w:val="single" w:sz="4" w:space="0" w:color="auto"/>
            </w:tcBorders>
          </w:tcPr>
          <w:p w14:paraId="410F4319" w14:textId="77777777" w:rsidR="00A8589B" w:rsidRPr="00D32694" w:rsidRDefault="00A8589B" w:rsidP="005551AD">
            <w:pPr>
              <w:spacing w:before="40" w:after="40" w:line="256" w:lineRule="auto"/>
              <w:rPr>
                <w:rFonts w:eastAsia="Arial" w:cs="Calibri"/>
                <w:szCs w:val="24"/>
              </w:rPr>
            </w:pPr>
            <w:r w:rsidRPr="00D32694">
              <w:rPr>
                <w:rFonts w:eastAsia="Arial" w:cs="Calibri"/>
                <w:szCs w:val="24"/>
              </w:rPr>
              <w:t xml:space="preserve">Oppstart byggeplass </w:t>
            </w:r>
          </w:p>
        </w:tc>
        <w:tc>
          <w:tcPr>
            <w:tcW w:w="2552" w:type="dxa"/>
            <w:tcBorders>
              <w:top w:val="single" w:sz="4" w:space="0" w:color="auto"/>
              <w:left w:val="single" w:sz="4" w:space="0" w:color="auto"/>
              <w:bottom w:val="single" w:sz="4" w:space="0" w:color="auto"/>
              <w:right w:val="single" w:sz="4" w:space="0" w:color="auto"/>
            </w:tcBorders>
          </w:tcPr>
          <w:p w14:paraId="018DDB78" w14:textId="50DFDB0C" w:rsidR="00A8589B" w:rsidRPr="00D32694" w:rsidRDefault="00A8589B" w:rsidP="00477B83">
            <w:pPr>
              <w:spacing w:before="40" w:after="40" w:line="259" w:lineRule="auto"/>
              <w:rPr>
                <w:rFonts w:eastAsia="Arial" w:cs="Calibri"/>
                <w:color w:val="FF0000"/>
                <w:szCs w:val="24"/>
              </w:rPr>
            </w:pPr>
            <w:r w:rsidRPr="00D32694">
              <w:rPr>
                <w:rFonts w:eastAsia="Arial" w:cs="Calibri"/>
                <w:szCs w:val="24"/>
              </w:rPr>
              <w:t>Oppstart: Avtales</w:t>
            </w:r>
          </w:p>
        </w:tc>
        <w:tc>
          <w:tcPr>
            <w:tcW w:w="1417" w:type="dxa"/>
            <w:tcBorders>
              <w:top w:val="single" w:sz="4" w:space="0" w:color="auto"/>
              <w:left w:val="single" w:sz="4" w:space="0" w:color="auto"/>
              <w:bottom w:val="single" w:sz="4" w:space="0" w:color="auto"/>
              <w:right w:val="single" w:sz="4" w:space="0" w:color="auto"/>
            </w:tcBorders>
          </w:tcPr>
          <w:p w14:paraId="3A2945B6" w14:textId="77777777" w:rsidR="00A8589B" w:rsidRPr="00D32694" w:rsidRDefault="00A8589B" w:rsidP="00477B83">
            <w:pPr>
              <w:spacing w:before="40" w:after="40" w:line="256" w:lineRule="auto"/>
              <w:jc w:val="center"/>
              <w:rPr>
                <w:rFonts w:eastAsia="Arial" w:cs="Calibri"/>
                <w:color w:val="FF0000"/>
                <w:szCs w:val="24"/>
              </w:rPr>
            </w:pPr>
            <w:r w:rsidRPr="00D32694">
              <w:rPr>
                <w:rFonts w:eastAsia="Arial" w:cs="Calibri"/>
                <w:szCs w:val="24"/>
              </w:rPr>
              <w:t>Ingen</w:t>
            </w:r>
          </w:p>
        </w:tc>
      </w:tr>
      <w:tr w:rsidR="00A8589B" w:rsidRPr="00D32694" w14:paraId="326CEDAD" w14:textId="77777777" w:rsidTr="005551AD">
        <w:trPr>
          <w:cantSplit/>
        </w:trPr>
        <w:tc>
          <w:tcPr>
            <w:tcW w:w="773" w:type="dxa"/>
            <w:tcBorders>
              <w:top w:val="single" w:sz="4" w:space="0" w:color="auto"/>
              <w:left w:val="single" w:sz="4" w:space="0" w:color="auto"/>
              <w:bottom w:val="single" w:sz="4" w:space="0" w:color="auto"/>
              <w:right w:val="single" w:sz="4" w:space="0" w:color="auto"/>
            </w:tcBorders>
          </w:tcPr>
          <w:p w14:paraId="0C85CF52" w14:textId="77777777" w:rsidR="00A8589B" w:rsidRPr="00D32694" w:rsidRDefault="00A8589B" w:rsidP="00A8589B">
            <w:pPr>
              <w:numPr>
                <w:ilvl w:val="0"/>
                <w:numId w:val="4"/>
              </w:numPr>
              <w:spacing w:before="40" w:after="40" w:line="240" w:lineRule="auto"/>
              <w:jc w:val="center"/>
              <w:rPr>
                <w:rFonts w:eastAsia="Arial" w:cs="Calibri"/>
                <w:szCs w:val="24"/>
              </w:rPr>
            </w:pPr>
          </w:p>
        </w:tc>
        <w:tc>
          <w:tcPr>
            <w:tcW w:w="3763" w:type="dxa"/>
            <w:tcBorders>
              <w:top w:val="single" w:sz="4" w:space="0" w:color="auto"/>
              <w:left w:val="single" w:sz="4" w:space="0" w:color="auto"/>
              <w:bottom w:val="single" w:sz="4" w:space="0" w:color="auto"/>
              <w:right w:val="single" w:sz="4" w:space="0" w:color="auto"/>
            </w:tcBorders>
          </w:tcPr>
          <w:p w14:paraId="046F42DA" w14:textId="77777777" w:rsidR="00A8589B" w:rsidRPr="00D32694" w:rsidRDefault="00A8589B" w:rsidP="005551AD">
            <w:pPr>
              <w:spacing w:before="40" w:after="40" w:line="256" w:lineRule="auto"/>
              <w:rPr>
                <w:rFonts w:eastAsia="Arial" w:cs="Calibri"/>
                <w:szCs w:val="24"/>
              </w:rPr>
            </w:pPr>
            <w:r w:rsidRPr="00D32694">
              <w:rPr>
                <w:rFonts w:eastAsia="Arial" w:cs="Calibri"/>
                <w:szCs w:val="24"/>
              </w:rPr>
              <w:t>Komplett ferdig leveranse med avsluttende istandsetting og opprydding.</w:t>
            </w:r>
          </w:p>
          <w:p w14:paraId="3B64524E" w14:textId="77777777" w:rsidR="00A8589B" w:rsidRPr="00D32694" w:rsidRDefault="00A8589B" w:rsidP="005551AD">
            <w:pPr>
              <w:spacing w:before="40" w:after="40" w:line="256" w:lineRule="auto"/>
              <w:rPr>
                <w:rFonts w:eastAsia="Arial" w:cs="Calibri"/>
                <w:szCs w:val="24"/>
              </w:rPr>
            </w:pPr>
            <w:r w:rsidRPr="00D32694">
              <w:rPr>
                <w:rFonts w:eastAsia="Arial" w:cs="Calibri"/>
                <w:szCs w:val="24"/>
              </w:rPr>
              <w:t>Klart for overtagelse av alt som inngår i denne entreprise.</w:t>
            </w:r>
          </w:p>
        </w:tc>
        <w:tc>
          <w:tcPr>
            <w:tcW w:w="2552" w:type="dxa"/>
            <w:tcBorders>
              <w:top w:val="single" w:sz="4" w:space="0" w:color="auto"/>
              <w:left w:val="single" w:sz="4" w:space="0" w:color="auto"/>
              <w:bottom w:val="single" w:sz="4" w:space="0" w:color="auto"/>
              <w:right w:val="single" w:sz="4" w:space="0" w:color="auto"/>
            </w:tcBorders>
          </w:tcPr>
          <w:p w14:paraId="12B63B27" w14:textId="77777777" w:rsidR="00A8589B" w:rsidRPr="00D32694" w:rsidRDefault="00A8589B" w:rsidP="005551AD">
            <w:pPr>
              <w:spacing w:before="40" w:after="40" w:line="256" w:lineRule="auto"/>
              <w:rPr>
                <w:rFonts w:eastAsia="Arial" w:cs="Calibri"/>
                <w:szCs w:val="24"/>
              </w:rPr>
            </w:pPr>
            <w:r w:rsidRPr="00D32694">
              <w:rPr>
                <w:rFonts w:eastAsia="Arial" w:cs="Calibri"/>
                <w:szCs w:val="24"/>
              </w:rPr>
              <w:t>Ferdig:</w:t>
            </w:r>
          </w:p>
          <w:p w14:paraId="7407FF36" w14:textId="77777777" w:rsidR="00A8589B" w:rsidRPr="00D32694" w:rsidRDefault="00A8589B" w:rsidP="005551AD">
            <w:pPr>
              <w:spacing w:before="40" w:after="40" w:line="256" w:lineRule="auto"/>
              <w:rPr>
                <w:rFonts w:eastAsia="Arial" w:cs="Calibri"/>
                <w:szCs w:val="24"/>
              </w:rPr>
            </w:pPr>
            <w:r w:rsidRPr="00D32694">
              <w:rPr>
                <w:rFonts w:eastAsia="Arial" w:cs="Calibri"/>
                <w:szCs w:val="24"/>
              </w:rPr>
              <w:t>Iht. omforent fremdriftsplan med startdato.</w:t>
            </w:r>
          </w:p>
          <w:p w14:paraId="71D6B5B9" w14:textId="77777777" w:rsidR="00A8589B" w:rsidRPr="00D32694" w:rsidRDefault="00A8589B" w:rsidP="005551AD">
            <w:pPr>
              <w:spacing w:before="40" w:after="40" w:line="256" w:lineRule="auto"/>
              <w:jc w:val="right"/>
              <w:rPr>
                <w:rFonts w:eastAsia="Arial" w:cs="Calibri"/>
                <w:color w:val="FF0000"/>
                <w:szCs w:val="24"/>
              </w:rPr>
            </w:pPr>
          </w:p>
          <w:p w14:paraId="550664D4" w14:textId="77777777" w:rsidR="00A8589B" w:rsidRPr="00D32694" w:rsidRDefault="00A8589B" w:rsidP="005551AD">
            <w:pPr>
              <w:spacing w:before="40" w:after="40" w:line="256" w:lineRule="auto"/>
              <w:jc w:val="right"/>
              <w:rPr>
                <w:rFonts w:eastAsia="Arial" w:cs="Calibri"/>
                <w:b/>
                <w:color w:val="FF0000"/>
                <w:szCs w:val="24"/>
              </w:rPr>
            </w:pPr>
          </w:p>
        </w:tc>
        <w:tc>
          <w:tcPr>
            <w:tcW w:w="1417" w:type="dxa"/>
            <w:tcBorders>
              <w:top w:val="single" w:sz="4" w:space="0" w:color="auto"/>
              <w:left w:val="single" w:sz="4" w:space="0" w:color="auto"/>
              <w:bottom w:val="single" w:sz="4" w:space="0" w:color="auto"/>
              <w:right w:val="single" w:sz="4" w:space="0" w:color="auto"/>
            </w:tcBorders>
          </w:tcPr>
          <w:p w14:paraId="71570522" w14:textId="77353FDC" w:rsidR="00A8589B" w:rsidRPr="00D32694" w:rsidRDefault="00A8589B" w:rsidP="00477B83">
            <w:pPr>
              <w:spacing w:before="40" w:after="40" w:line="256" w:lineRule="auto"/>
              <w:jc w:val="center"/>
              <w:rPr>
                <w:rFonts w:eastAsia="Arial" w:cs="Calibri"/>
                <w:color w:val="FF0000"/>
                <w:szCs w:val="24"/>
              </w:rPr>
            </w:pPr>
            <w:proofErr w:type="spellStart"/>
            <w:r w:rsidRPr="00D32694">
              <w:rPr>
                <w:rFonts w:eastAsia="Arial" w:cs="Calibri"/>
                <w:szCs w:val="24"/>
              </w:rPr>
              <w:t>Ihht</w:t>
            </w:r>
            <w:proofErr w:type="spellEnd"/>
            <w:r w:rsidR="00477B83">
              <w:rPr>
                <w:rFonts w:eastAsia="Arial" w:cs="Calibri"/>
                <w:szCs w:val="24"/>
              </w:rPr>
              <w:t>.</w:t>
            </w:r>
            <w:r w:rsidRPr="00D32694">
              <w:rPr>
                <w:rFonts w:eastAsia="Arial" w:cs="Calibri"/>
                <w:szCs w:val="24"/>
              </w:rPr>
              <w:t xml:space="preserve"> NS8407</w:t>
            </w:r>
          </w:p>
        </w:tc>
      </w:tr>
      <w:bookmarkEnd w:id="41"/>
    </w:tbl>
    <w:p w14:paraId="17E6D74C" w14:textId="2C37DCDC" w:rsidR="00477B83" w:rsidRDefault="00477B83" w:rsidP="00A8589B"/>
    <w:p w14:paraId="425E06CE" w14:textId="61113407" w:rsidR="00A8589B" w:rsidRPr="00D32694" w:rsidRDefault="00477B83" w:rsidP="00477B83">
      <w:pPr>
        <w:spacing w:after="160" w:line="259" w:lineRule="auto"/>
      </w:pPr>
      <w:r>
        <w:br w:type="page"/>
      </w:r>
    </w:p>
    <w:p w14:paraId="22C0CA4F" w14:textId="36E34C94" w:rsidR="00A8589B" w:rsidRPr="00D32694" w:rsidRDefault="00A8589B" w:rsidP="00477B83">
      <w:pPr>
        <w:pStyle w:val="Overskrift3"/>
        <w:rPr>
          <w:rFonts w:ascii="Aptos" w:hAnsi="Aptos"/>
        </w:rPr>
      </w:pPr>
      <w:bookmarkStart w:id="42" w:name="_Toc231538644"/>
      <w:r w:rsidRPr="00D32694">
        <w:rPr>
          <w:rFonts w:ascii="Aptos" w:hAnsi="Aptos"/>
        </w:rPr>
        <w:lastRenderedPageBreak/>
        <w:t>E.1.2 Dokumentleveranser</w:t>
      </w:r>
      <w:bookmarkEnd w:id="42"/>
    </w:p>
    <w:tbl>
      <w:tblPr>
        <w:tblW w:w="8250"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60"/>
        <w:gridCol w:w="3377"/>
        <w:gridCol w:w="2762"/>
        <w:gridCol w:w="1451"/>
      </w:tblGrid>
      <w:tr w:rsidR="00A8589B" w:rsidRPr="00D32694" w14:paraId="4011EF33" w14:textId="77777777" w:rsidTr="005551AD">
        <w:trPr>
          <w:tblHeader/>
        </w:trPr>
        <w:tc>
          <w:tcPr>
            <w:tcW w:w="660" w:type="dxa"/>
          </w:tcPr>
          <w:p w14:paraId="591E0354" w14:textId="77777777" w:rsidR="00A8589B" w:rsidRPr="00D32694" w:rsidRDefault="00A8589B" w:rsidP="005551AD">
            <w:pPr>
              <w:spacing w:after="160" w:line="259" w:lineRule="auto"/>
              <w:rPr>
                <w:rFonts w:eastAsia="Arial" w:cs="Calibri"/>
                <w:b/>
                <w:bCs/>
                <w:szCs w:val="24"/>
              </w:rPr>
            </w:pPr>
            <w:r w:rsidRPr="00D32694">
              <w:rPr>
                <w:rFonts w:eastAsia="Arial" w:cs="Calibri"/>
                <w:b/>
                <w:bCs/>
                <w:szCs w:val="24"/>
              </w:rPr>
              <w:t>(nr.)</w:t>
            </w:r>
          </w:p>
        </w:tc>
        <w:tc>
          <w:tcPr>
            <w:tcW w:w="3377" w:type="dxa"/>
          </w:tcPr>
          <w:p w14:paraId="6F72840E" w14:textId="77777777" w:rsidR="00A8589B" w:rsidRPr="00D32694" w:rsidRDefault="00A8589B" w:rsidP="005551AD">
            <w:pPr>
              <w:spacing w:after="160" w:line="259" w:lineRule="auto"/>
              <w:rPr>
                <w:rFonts w:eastAsia="Arial" w:cs="Calibri"/>
                <w:b/>
                <w:szCs w:val="24"/>
              </w:rPr>
            </w:pPr>
            <w:r w:rsidRPr="00D32694">
              <w:rPr>
                <w:rFonts w:eastAsia="Arial" w:cs="Calibri"/>
                <w:b/>
                <w:szCs w:val="24"/>
              </w:rPr>
              <w:t>Beskrivelse</w:t>
            </w:r>
          </w:p>
        </w:tc>
        <w:tc>
          <w:tcPr>
            <w:tcW w:w="2762" w:type="dxa"/>
          </w:tcPr>
          <w:p w14:paraId="1741056C" w14:textId="77777777" w:rsidR="00A8589B" w:rsidRPr="00D32694" w:rsidRDefault="00A8589B" w:rsidP="005551AD">
            <w:pPr>
              <w:spacing w:after="160" w:line="259" w:lineRule="auto"/>
              <w:jc w:val="center"/>
              <w:rPr>
                <w:rFonts w:eastAsia="Arial" w:cs="Calibri"/>
                <w:szCs w:val="24"/>
              </w:rPr>
            </w:pPr>
            <w:r w:rsidRPr="00D32694">
              <w:rPr>
                <w:rFonts w:eastAsia="Arial" w:cs="Calibri"/>
                <w:b/>
                <w:szCs w:val="24"/>
              </w:rPr>
              <w:t>Dato</w:t>
            </w:r>
          </w:p>
        </w:tc>
        <w:tc>
          <w:tcPr>
            <w:tcW w:w="1451" w:type="dxa"/>
          </w:tcPr>
          <w:p w14:paraId="3479CF49" w14:textId="77777777" w:rsidR="00A8589B" w:rsidRPr="00D32694" w:rsidRDefault="00A8589B" w:rsidP="005551AD">
            <w:pPr>
              <w:spacing w:after="160" w:line="259" w:lineRule="auto"/>
              <w:jc w:val="center"/>
              <w:rPr>
                <w:rFonts w:eastAsia="Arial" w:cs="Calibri"/>
                <w:b/>
                <w:szCs w:val="24"/>
              </w:rPr>
            </w:pPr>
            <w:r w:rsidRPr="00D32694">
              <w:rPr>
                <w:rFonts w:eastAsia="Arial" w:cs="Calibri"/>
                <w:b/>
                <w:szCs w:val="24"/>
              </w:rPr>
              <w:t>Dagmulkt</w:t>
            </w:r>
          </w:p>
        </w:tc>
      </w:tr>
      <w:tr w:rsidR="00A8589B" w:rsidRPr="00D32694" w14:paraId="011BADDD" w14:textId="77777777" w:rsidTr="005551AD">
        <w:tc>
          <w:tcPr>
            <w:tcW w:w="660" w:type="dxa"/>
          </w:tcPr>
          <w:p w14:paraId="0B123C8A" w14:textId="77777777" w:rsidR="00A8589B" w:rsidRPr="00D32694" w:rsidRDefault="00A8589B" w:rsidP="00A8589B">
            <w:pPr>
              <w:numPr>
                <w:ilvl w:val="0"/>
                <w:numId w:val="5"/>
              </w:numPr>
              <w:spacing w:before="40" w:after="40" w:line="240" w:lineRule="auto"/>
              <w:jc w:val="right"/>
              <w:rPr>
                <w:rFonts w:eastAsia="Arial" w:cs="Calibri"/>
                <w:szCs w:val="24"/>
              </w:rPr>
            </w:pPr>
          </w:p>
        </w:tc>
        <w:tc>
          <w:tcPr>
            <w:tcW w:w="3377" w:type="dxa"/>
          </w:tcPr>
          <w:p w14:paraId="55A938C6" w14:textId="77777777" w:rsidR="00A8589B" w:rsidRPr="00D32694" w:rsidRDefault="00A8589B" w:rsidP="005551AD">
            <w:pPr>
              <w:spacing w:before="40" w:after="40" w:line="259" w:lineRule="auto"/>
              <w:rPr>
                <w:rFonts w:eastAsia="Arial" w:cs="Calibri"/>
                <w:szCs w:val="24"/>
              </w:rPr>
            </w:pPr>
            <w:r w:rsidRPr="00D32694">
              <w:rPr>
                <w:rFonts w:eastAsia="Arial" w:cs="Calibri"/>
                <w:szCs w:val="24"/>
              </w:rPr>
              <w:t>Detaljert fremdriftsplan også med oversikt over ressurser (bemanningsplan)</w:t>
            </w:r>
          </w:p>
        </w:tc>
        <w:tc>
          <w:tcPr>
            <w:tcW w:w="2762" w:type="dxa"/>
          </w:tcPr>
          <w:p w14:paraId="57F3D813" w14:textId="77777777" w:rsidR="00A8589B" w:rsidRPr="00D32694" w:rsidRDefault="00A8589B" w:rsidP="005551AD">
            <w:pPr>
              <w:spacing w:before="40" w:after="40" w:line="259" w:lineRule="auto"/>
              <w:rPr>
                <w:rFonts w:eastAsia="Arial" w:cs="Calibri"/>
                <w:szCs w:val="24"/>
              </w:rPr>
            </w:pPr>
            <w:r w:rsidRPr="00D32694">
              <w:rPr>
                <w:rFonts w:eastAsia="Arial" w:cs="Calibri"/>
                <w:szCs w:val="24"/>
              </w:rPr>
              <w:t>14 dager etter kontraktinngåelse</w:t>
            </w:r>
          </w:p>
        </w:tc>
        <w:tc>
          <w:tcPr>
            <w:tcW w:w="1451" w:type="dxa"/>
          </w:tcPr>
          <w:p w14:paraId="40B52A11" w14:textId="77777777" w:rsidR="00A8589B" w:rsidRPr="00D32694" w:rsidRDefault="00A8589B" w:rsidP="005551AD">
            <w:pPr>
              <w:spacing w:before="40" w:after="40" w:line="259" w:lineRule="auto"/>
              <w:jc w:val="center"/>
              <w:rPr>
                <w:rFonts w:eastAsia="Arial" w:cs="Calibri"/>
                <w:szCs w:val="24"/>
              </w:rPr>
            </w:pPr>
            <w:r w:rsidRPr="00D32694">
              <w:rPr>
                <w:rFonts w:eastAsia="Arial" w:cs="Calibri"/>
                <w:szCs w:val="24"/>
              </w:rPr>
              <w:t>Ingen</w:t>
            </w:r>
          </w:p>
        </w:tc>
      </w:tr>
      <w:tr w:rsidR="00A8589B" w:rsidRPr="00D32694" w14:paraId="187251A1" w14:textId="77777777" w:rsidTr="005551AD">
        <w:tc>
          <w:tcPr>
            <w:tcW w:w="660" w:type="dxa"/>
          </w:tcPr>
          <w:p w14:paraId="1DE9A90A" w14:textId="77777777" w:rsidR="00A8589B" w:rsidRPr="00D32694" w:rsidRDefault="00A8589B" w:rsidP="00A8589B">
            <w:pPr>
              <w:numPr>
                <w:ilvl w:val="0"/>
                <w:numId w:val="5"/>
              </w:numPr>
              <w:spacing w:before="40" w:after="40" w:line="240" w:lineRule="auto"/>
              <w:jc w:val="right"/>
              <w:rPr>
                <w:rFonts w:eastAsia="Arial" w:cs="Calibri"/>
                <w:szCs w:val="24"/>
              </w:rPr>
            </w:pPr>
          </w:p>
        </w:tc>
        <w:tc>
          <w:tcPr>
            <w:tcW w:w="3377" w:type="dxa"/>
          </w:tcPr>
          <w:p w14:paraId="2806AF7D" w14:textId="77777777" w:rsidR="00A8589B" w:rsidRPr="00D32694" w:rsidRDefault="00A8589B" w:rsidP="005551AD">
            <w:pPr>
              <w:spacing w:before="40" w:after="40" w:line="259" w:lineRule="auto"/>
              <w:rPr>
                <w:rFonts w:eastAsia="Arial" w:cs="Calibri"/>
                <w:szCs w:val="24"/>
              </w:rPr>
            </w:pPr>
            <w:r w:rsidRPr="00D32694">
              <w:rPr>
                <w:rFonts w:eastAsia="Arial" w:cs="Calibri"/>
                <w:szCs w:val="24"/>
              </w:rPr>
              <w:t>Oppdatert avfallsplan</w:t>
            </w:r>
          </w:p>
        </w:tc>
        <w:tc>
          <w:tcPr>
            <w:tcW w:w="2762" w:type="dxa"/>
          </w:tcPr>
          <w:p w14:paraId="23871EFF" w14:textId="77777777" w:rsidR="00A8589B" w:rsidRPr="00D32694" w:rsidRDefault="00A8589B" w:rsidP="005551AD">
            <w:pPr>
              <w:spacing w:before="40" w:after="40" w:line="259" w:lineRule="auto"/>
              <w:rPr>
                <w:rFonts w:eastAsia="Arial" w:cs="Calibri"/>
                <w:szCs w:val="24"/>
              </w:rPr>
            </w:pPr>
            <w:r w:rsidRPr="00D32694">
              <w:rPr>
                <w:rFonts w:eastAsia="Arial" w:cs="Calibri"/>
                <w:szCs w:val="24"/>
              </w:rPr>
              <w:t>Hver 14 dag etter oppstart byggeplass</w:t>
            </w:r>
          </w:p>
        </w:tc>
        <w:tc>
          <w:tcPr>
            <w:tcW w:w="1451" w:type="dxa"/>
          </w:tcPr>
          <w:p w14:paraId="11BCF0E6" w14:textId="77777777" w:rsidR="00A8589B" w:rsidRPr="00D32694" w:rsidRDefault="00A8589B" w:rsidP="005551AD">
            <w:pPr>
              <w:spacing w:before="40" w:after="40" w:line="259" w:lineRule="auto"/>
              <w:jc w:val="center"/>
              <w:rPr>
                <w:rFonts w:eastAsia="Arial" w:cs="Calibri"/>
                <w:szCs w:val="24"/>
              </w:rPr>
            </w:pPr>
            <w:r w:rsidRPr="00D32694">
              <w:rPr>
                <w:rFonts w:eastAsia="Arial" w:cs="Calibri"/>
                <w:szCs w:val="24"/>
              </w:rPr>
              <w:t>Ingen</w:t>
            </w:r>
          </w:p>
        </w:tc>
      </w:tr>
      <w:tr w:rsidR="00A8589B" w:rsidRPr="00D32694" w14:paraId="1A886379" w14:textId="77777777" w:rsidTr="005551AD">
        <w:tc>
          <w:tcPr>
            <w:tcW w:w="660" w:type="dxa"/>
          </w:tcPr>
          <w:p w14:paraId="74B253CE" w14:textId="77777777" w:rsidR="00A8589B" w:rsidRPr="00D32694" w:rsidRDefault="00A8589B" w:rsidP="00A8589B">
            <w:pPr>
              <w:numPr>
                <w:ilvl w:val="0"/>
                <w:numId w:val="5"/>
              </w:numPr>
              <w:spacing w:before="40" w:after="40" w:line="240" w:lineRule="auto"/>
              <w:jc w:val="right"/>
              <w:rPr>
                <w:rFonts w:eastAsia="Arial" w:cs="Calibri"/>
                <w:szCs w:val="24"/>
              </w:rPr>
            </w:pPr>
          </w:p>
        </w:tc>
        <w:tc>
          <w:tcPr>
            <w:tcW w:w="3377" w:type="dxa"/>
          </w:tcPr>
          <w:p w14:paraId="784604E0" w14:textId="77777777" w:rsidR="00A8589B" w:rsidRPr="00D32694" w:rsidRDefault="00A8589B" w:rsidP="005551AD">
            <w:pPr>
              <w:spacing w:before="40" w:after="40" w:line="259" w:lineRule="auto"/>
              <w:rPr>
                <w:rFonts w:eastAsia="Arial" w:cs="Calibri"/>
                <w:szCs w:val="24"/>
              </w:rPr>
            </w:pPr>
            <w:r w:rsidRPr="00D32694">
              <w:rPr>
                <w:rFonts w:eastAsia="Arial" w:cs="Calibri"/>
                <w:szCs w:val="24"/>
              </w:rPr>
              <w:t xml:space="preserve">Månedsrapport </w:t>
            </w:r>
          </w:p>
        </w:tc>
        <w:tc>
          <w:tcPr>
            <w:tcW w:w="2762" w:type="dxa"/>
          </w:tcPr>
          <w:p w14:paraId="3135F159" w14:textId="77777777" w:rsidR="00A8589B" w:rsidRPr="00D32694" w:rsidRDefault="00A8589B" w:rsidP="005551AD">
            <w:pPr>
              <w:spacing w:before="40" w:after="40" w:line="259" w:lineRule="auto"/>
              <w:rPr>
                <w:rFonts w:eastAsia="Arial" w:cs="Calibri"/>
                <w:szCs w:val="24"/>
              </w:rPr>
            </w:pPr>
            <w:r w:rsidRPr="00D32694">
              <w:rPr>
                <w:rFonts w:eastAsia="Arial" w:cs="Calibri"/>
                <w:szCs w:val="24"/>
              </w:rPr>
              <w:t>Innen den første (1) mandag i hver måned</w:t>
            </w:r>
          </w:p>
        </w:tc>
        <w:tc>
          <w:tcPr>
            <w:tcW w:w="1451" w:type="dxa"/>
          </w:tcPr>
          <w:p w14:paraId="7D78B36D" w14:textId="77777777" w:rsidR="00A8589B" w:rsidRPr="00D32694" w:rsidRDefault="00A8589B" w:rsidP="005551AD">
            <w:pPr>
              <w:spacing w:before="40" w:after="40" w:line="259" w:lineRule="auto"/>
              <w:jc w:val="center"/>
              <w:rPr>
                <w:rFonts w:eastAsia="Arial" w:cs="Calibri"/>
                <w:szCs w:val="24"/>
              </w:rPr>
            </w:pPr>
            <w:r w:rsidRPr="00D32694">
              <w:rPr>
                <w:rFonts w:eastAsia="Arial" w:cs="Calibri"/>
                <w:szCs w:val="24"/>
              </w:rPr>
              <w:t>Ingen</w:t>
            </w:r>
          </w:p>
        </w:tc>
      </w:tr>
      <w:tr w:rsidR="00A8589B" w:rsidRPr="00D32694" w14:paraId="3A33611E" w14:textId="77777777" w:rsidTr="005551AD">
        <w:tc>
          <w:tcPr>
            <w:tcW w:w="660" w:type="dxa"/>
          </w:tcPr>
          <w:p w14:paraId="7D5CCAA2" w14:textId="77777777" w:rsidR="00A8589B" w:rsidRPr="00D32694" w:rsidRDefault="00A8589B" w:rsidP="00A8589B">
            <w:pPr>
              <w:numPr>
                <w:ilvl w:val="0"/>
                <w:numId w:val="5"/>
              </w:numPr>
              <w:spacing w:before="40" w:after="40" w:line="240" w:lineRule="auto"/>
              <w:jc w:val="right"/>
              <w:rPr>
                <w:rFonts w:eastAsia="Arial" w:cs="Calibri"/>
                <w:szCs w:val="24"/>
              </w:rPr>
            </w:pPr>
          </w:p>
        </w:tc>
        <w:tc>
          <w:tcPr>
            <w:tcW w:w="3377" w:type="dxa"/>
          </w:tcPr>
          <w:p w14:paraId="6BD69319" w14:textId="77777777" w:rsidR="00A8589B" w:rsidRPr="00D32694" w:rsidRDefault="00A8589B" w:rsidP="005551AD">
            <w:pPr>
              <w:spacing w:before="40" w:after="40" w:line="259" w:lineRule="auto"/>
              <w:rPr>
                <w:rFonts w:eastAsia="Arial" w:cs="Calibri"/>
                <w:szCs w:val="24"/>
              </w:rPr>
            </w:pPr>
            <w:r w:rsidRPr="00D32694">
              <w:rPr>
                <w:rFonts w:eastAsia="Arial" w:cs="Calibri"/>
                <w:szCs w:val="24"/>
              </w:rPr>
              <w:t>FDV-dokumentasjon og sluttdokumentasjon</w:t>
            </w:r>
          </w:p>
        </w:tc>
        <w:tc>
          <w:tcPr>
            <w:tcW w:w="2762" w:type="dxa"/>
          </w:tcPr>
          <w:p w14:paraId="21D615CD" w14:textId="77777777" w:rsidR="00A8589B" w:rsidRPr="00D32694" w:rsidRDefault="00A8589B" w:rsidP="005551AD">
            <w:pPr>
              <w:spacing w:before="40" w:after="40" w:line="259" w:lineRule="auto"/>
              <w:rPr>
                <w:rFonts w:eastAsia="Arial" w:cs="Calibri"/>
                <w:szCs w:val="24"/>
              </w:rPr>
            </w:pPr>
            <w:r w:rsidRPr="00D32694">
              <w:rPr>
                <w:rFonts w:eastAsia="Arial" w:cs="Calibri"/>
                <w:szCs w:val="24"/>
              </w:rPr>
              <w:t>Se punkt</w:t>
            </w:r>
            <w:r w:rsidRPr="00D32694">
              <w:rPr>
                <w:rFonts w:eastAsia="Arial" w:cs="Calibri"/>
                <w:szCs w:val="24"/>
                <w:u w:val="single"/>
              </w:rPr>
              <w:t xml:space="preserve"> C.4.1 </w:t>
            </w:r>
            <w:r w:rsidRPr="00D32694">
              <w:rPr>
                <w:rFonts w:eastAsia="Arial" w:cs="Calibri"/>
                <w:szCs w:val="24"/>
              </w:rPr>
              <w:t>Sluttdokumentasjon</w:t>
            </w:r>
          </w:p>
        </w:tc>
        <w:tc>
          <w:tcPr>
            <w:tcW w:w="1451" w:type="dxa"/>
          </w:tcPr>
          <w:p w14:paraId="2D0F2CB8" w14:textId="77777777" w:rsidR="00A8589B" w:rsidRPr="00D32694" w:rsidRDefault="00A8589B" w:rsidP="005551AD">
            <w:pPr>
              <w:spacing w:before="40" w:after="40" w:line="259" w:lineRule="auto"/>
              <w:jc w:val="right"/>
              <w:rPr>
                <w:rFonts w:eastAsia="Arial" w:cs="Calibri"/>
                <w:szCs w:val="24"/>
              </w:rPr>
            </w:pPr>
            <w:r w:rsidRPr="00D32694">
              <w:rPr>
                <w:rFonts w:eastAsia="Arial" w:cs="Calibri"/>
                <w:szCs w:val="24"/>
              </w:rPr>
              <w:t xml:space="preserve"> Iht. NS 8407 </w:t>
            </w:r>
          </w:p>
        </w:tc>
      </w:tr>
    </w:tbl>
    <w:p w14:paraId="16AD7BDC" w14:textId="77777777" w:rsidR="00AE06C1" w:rsidRPr="00D32694" w:rsidRDefault="00AE06C1" w:rsidP="00A8589B">
      <w:pPr>
        <w:pStyle w:val="Overskrift2"/>
        <w:spacing w:after="0"/>
      </w:pPr>
    </w:p>
    <w:p w14:paraId="560EAE01" w14:textId="6C05DA90" w:rsidR="00AE06C1" w:rsidRPr="00D32694" w:rsidRDefault="00A8589B" w:rsidP="00477B83">
      <w:pPr>
        <w:pStyle w:val="Overskrift2"/>
        <w:spacing w:after="0"/>
      </w:pPr>
      <w:bookmarkStart w:id="43" w:name="_Toc231538645"/>
      <w:r w:rsidRPr="00D32694">
        <w:t xml:space="preserve">E 2 </w:t>
      </w:r>
      <w:r w:rsidRPr="00D32694">
        <w:tab/>
        <w:t>Dagmulkter</w:t>
      </w:r>
      <w:bookmarkEnd w:id="43"/>
    </w:p>
    <w:p w14:paraId="00442A53" w14:textId="77777777" w:rsidR="00A8589B" w:rsidRPr="00D32694" w:rsidRDefault="00A8589B" w:rsidP="002B7488">
      <w:pPr>
        <w:pStyle w:val="Overskrift3"/>
        <w:rPr>
          <w:rFonts w:ascii="Aptos" w:hAnsi="Aptos"/>
        </w:rPr>
      </w:pPr>
      <w:bookmarkStart w:id="44" w:name="_Toc231538646"/>
      <w:r w:rsidRPr="00D32694">
        <w:rPr>
          <w:rFonts w:ascii="Aptos" w:hAnsi="Aptos"/>
        </w:rPr>
        <w:t>E.2.1 Dagmulktbelagte frister</w:t>
      </w:r>
      <w:bookmarkEnd w:id="44"/>
    </w:p>
    <w:p w14:paraId="147FEA72" w14:textId="379EC757" w:rsidR="00AE06C1" w:rsidRPr="00D32694" w:rsidRDefault="00A8589B" w:rsidP="00477B83">
      <w:pPr>
        <w:spacing w:after="0"/>
        <w:ind w:left="708"/>
        <w:rPr>
          <w:rFonts w:cs="Calibri"/>
          <w:szCs w:val="24"/>
        </w:rPr>
      </w:pPr>
      <w:r w:rsidRPr="00D32694">
        <w:rPr>
          <w:rFonts w:cs="Calibri"/>
          <w:szCs w:val="24"/>
        </w:rPr>
        <w:t xml:space="preserve">Dagmulkter </w:t>
      </w:r>
      <w:r w:rsidR="00A53938" w:rsidRPr="00D32694">
        <w:rPr>
          <w:rFonts w:cs="Calibri"/>
          <w:szCs w:val="24"/>
        </w:rPr>
        <w:t>kommer frem</w:t>
      </w:r>
      <w:r w:rsidRPr="00D32694">
        <w:rPr>
          <w:rFonts w:cs="Calibri"/>
          <w:szCs w:val="24"/>
        </w:rPr>
        <w:t xml:space="preserve"> i tabeller i punkt E1.1 og E.1.2. </w:t>
      </w:r>
    </w:p>
    <w:p w14:paraId="7D6BAF4F" w14:textId="77777777" w:rsidR="00AE06C1" w:rsidRPr="00D32694" w:rsidRDefault="00AE06C1" w:rsidP="00A8589B">
      <w:pPr>
        <w:spacing w:after="0"/>
        <w:ind w:left="708"/>
        <w:rPr>
          <w:rFonts w:cs="Calibri"/>
          <w:szCs w:val="24"/>
        </w:rPr>
      </w:pPr>
    </w:p>
    <w:p w14:paraId="0B56364E" w14:textId="77777777" w:rsidR="00A8589B" w:rsidRPr="00D32694" w:rsidRDefault="00A8589B" w:rsidP="00A8589B">
      <w:pPr>
        <w:pStyle w:val="Overskrift2"/>
      </w:pPr>
      <w:bookmarkStart w:id="45" w:name="_Toc231538647"/>
      <w:r w:rsidRPr="00D32694">
        <w:t xml:space="preserve">E 3 </w:t>
      </w:r>
      <w:r w:rsidRPr="00D32694">
        <w:tab/>
        <w:t>Framdriftsplanlegging</w:t>
      </w:r>
      <w:bookmarkEnd w:id="45"/>
    </w:p>
    <w:p w14:paraId="056E0BDB" w14:textId="77777777" w:rsidR="00A8589B" w:rsidRPr="00D32694" w:rsidRDefault="00A8589B" w:rsidP="002B7488">
      <w:pPr>
        <w:pStyle w:val="Overskrift3"/>
        <w:rPr>
          <w:rFonts w:ascii="Aptos" w:hAnsi="Aptos"/>
        </w:rPr>
      </w:pPr>
      <w:bookmarkStart w:id="46" w:name="_Toc231538648"/>
      <w:r w:rsidRPr="00D32694">
        <w:rPr>
          <w:rFonts w:ascii="Aptos" w:hAnsi="Aptos"/>
        </w:rPr>
        <w:t>E.3.1 Entreprenørens framdriftsplanlegging</w:t>
      </w:r>
      <w:bookmarkEnd w:id="46"/>
    </w:p>
    <w:p w14:paraId="69C988E7" w14:textId="77777777" w:rsidR="00A8589B" w:rsidRPr="00D32694" w:rsidRDefault="00A8589B" w:rsidP="00A8589B">
      <w:pPr>
        <w:spacing w:after="0"/>
        <w:ind w:left="708"/>
        <w:rPr>
          <w:rFonts w:cs="Calibri"/>
          <w:szCs w:val="24"/>
        </w:rPr>
      </w:pPr>
      <w:r w:rsidRPr="00D32694">
        <w:rPr>
          <w:rFonts w:cs="Calibri"/>
          <w:szCs w:val="24"/>
        </w:rPr>
        <w:t>Entreprenøren skal være ansvarlig for planleggingen av alle sine arbeider fra</w:t>
      </w:r>
    </w:p>
    <w:p w14:paraId="7395F688" w14:textId="3B1DB347" w:rsidR="00A8589B" w:rsidRPr="00D32694" w:rsidRDefault="00A8589B" w:rsidP="00A8589B">
      <w:pPr>
        <w:spacing w:after="0"/>
        <w:ind w:left="708"/>
        <w:rPr>
          <w:rFonts w:cs="Calibri"/>
          <w:szCs w:val="24"/>
        </w:rPr>
      </w:pPr>
      <w:r w:rsidRPr="00D32694">
        <w:rPr>
          <w:rFonts w:cs="Calibri"/>
          <w:szCs w:val="24"/>
        </w:rPr>
        <w:t xml:space="preserve">kontraktstildeling til ferdigstillelse. Det skal til enhver tid foreligge oppdaterte planer (fremdrift, SHA </w:t>
      </w:r>
      <w:r w:rsidR="003D4C2C" w:rsidRPr="00D32694">
        <w:rPr>
          <w:rFonts w:cs="Calibri"/>
          <w:szCs w:val="24"/>
        </w:rPr>
        <w:t>etc.</w:t>
      </w:r>
      <w:r w:rsidRPr="00D32694">
        <w:rPr>
          <w:rFonts w:cs="Calibri"/>
          <w:szCs w:val="24"/>
        </w:rPr>
        <w:t xml:space="preserve">). Alle endringer av planer skal godkjennes av byggherren og distribueres </w:t>
      </w:r>
      <w:r w:rsidR="00477B83">
        <w:rPr>
          <w:rFonts w:cs="Calibri"/>
          <w:szCs w:val="24"/>
        </w:rPr>
        <w:t xml:space="preserve">av entreprenør </w:t>
      </w:r>
      <w:r w:rsidRPr="00D32694">
        <w:rPr>
          <w:rFonts w:cs="Calibri"/>
          <w:szCs w:val="24"/>
        </w:rPr>
        <w:t xml:space="preserve">til alle relevante parter. </w:t>
      </w:r>
    </w:p>
    <w:p w14:paraId="61C6BC7E" w14:textId="77777777" w:rsidR="00D851B7" w:rsidRPr="00D32694" w:rsidRDefault="00D851B7" w:rsidP="00A8589B">
      <w:pPr>
        <w:spacing w:after="0"/>
        <w:ind w:left="708"/>
        <w:rPr>
          <w:rFonts w:cs="Calibri"/>
          <w:szCs w:val="24"/>
        </w:rPr>
      </w:pPr>
    </w:p>
    <w:p w14:paraId="2A0ECEDB" w14:textId="77777777" w:rsidR="00D851B7" w:rsidRPr="00D32694" w:rsidRDefault="00D851B7" w:rsidP="00E178FB">
      <w:pPr>
        <w:spacing w:after="0"/>
        <w:rPr>
          <w:rFonts w:cs="Calibri"/>
          <w:szCs w:val="24"/>
        </w:rPr>
      </w:pPr>
    </w:p>
    <w:p w14:paraId="60B62A3E" w14:textId="77777777" w:rsidR="00D851B7" w:rsidRPr="00D32694" w:rsidRDefault="00D851B7" w:rsidP="00A8589B">
      <w:pPr>
        <w:spacing w:after="0"/>
        <w:ind w:left="708"/>
        <w:rPr>
          <w:rFonts w:cs="Calibri"/>
          <w:szCs w:val="24"/>
        </w:rPr>
      </w:pPr>
    </w:p>
    <w:p w14:paraId="5FDC8CD1" w14:textId="3EE7DDCD" w:rsidR="00D851B7" w:rsidRPr="00D32694" w:rsidRDefault="00A8589B" w:rsidP="00AE06C1">
      <w:pPr>
        <w:pStyle w:val="Overskrift1"/>
      </w:pPr>
      <w:bookmarkStart w:id="47" w:name="_Toc231538649"/>
      <w:r w:rsidRPr="00D32694">
        <w:lastRenderedPageBreak/>
        <w:t xml:space="preserve">F.   </w:t>
      </w:r>
      <w:r w:rsidRPr="00D32694">
        <w:tab/>
        <w:t>Vederlaget</w:t>
      </w:r>
      <w:bookmarkEnd w:id="47"/>
    </w:p>
    <w:p w14:paraId="6C0F351A" w14:textId="77777777" w:rsidR="00A8589B" w:rsidRPr="00D32694" w:rsidRDefault="00A8589B" w:rsidP="00A8589B">
      <w:pPr>
        <w:pStyle w:val="Overskrift2"/>
      </w:pPr>
      <w:bookmarkStart w:id="48" w:name="_Toc231538650"/>
      <w:r w:rsidRPr="00D32694">
        <w:t xml:space="preserve">F 1 </w:t>
      </w:r>
      <w:r w:rsidRPr="00D32694">
        <w:tab/>
        <w:t>Prissammenstilling</w:t>
      </w:r>
      <w:bookmarkEnd w:id="48"/>
    </w:p>
    <w:p w14:paraId="56C98191" w14:textId="35D49EC7" w:rsidR="00194C38" w:rsidRPr="00D32694" w:rsidRDefault="00A8589B" w:rsidP="00E86409">
      <w:pPr>
        <w:pStyle w:val="Overskrift3"/>
        <w:rPr>
          <w:rFonts w:ascii="Aptos" w:hAnsi="Aptos"/>
        </w:rPr>
      </w:pPr>
      <w:bookmarkStart w:id="49" w:name="_Toc231538651"/>
      <w:r w:rsidRPr="00D32694">
        <w:rPr>
          <w:rFonts w:ascii="Aptos" w:hAnsi="Aptos"/>
        </w:rPr>
        <w:t>F.1.1 Generelt</w:t>
      </w:r>
      <w:bookmarkEnd w:id="49"/>
    </w:p>
    <w:tbl>
      <w:tblPr>
        <w:tblW w:w="10065" w:type="dxa"/>
        <w:tblCellSpacing w:w="15" w:type="dxa"/>
        <w:tblCellMar>
          <w:top w:w="15" w:type="dxa"/>
          <w:left w:w="15" w:type="dxa"/>
          <w:bottom w:w="15" w:type="dxa"/>
          <w:right w:w="15" w:type="dxa"/>
        </w:tblCellMar>
        <w:tblLook w:val="04A0" w:firstRow="1" w:lastRow="0" w:firstColumn="1" w:lastColumn="0" w:noHBand="0" w:noVBand="1"/>
      </w:tblPr>
      <w:tblGrid>
        <w:gridCol w:w="1102"/>
        <w:gridCol w:w="870"/>
        <w:gridCol w:w="8093"/>
      </w:tblGrid>
      <w:tr w:rsidR="0060431B" w:rsidRPr="00D32694" w14:paraId="5A24309B" w14:textId="77777777" w:rsidTr="00567C86">
        <w:trPr>
          <w:tblHeader/>
          <w:tblCellSpacing w:w="15" w:type="dxa"/>
        </w:trPr>
        <w:tc>
          <w:tcPr>
            <w:tcW w:w="0" w:type="auto"/>
            <w:vAlign w:val="center"/>
            <w:hideMark/>
          </w:tcPr>
          <w:p w14:paraId="645275F1" w14:textId="77777777" w:rsidR="0060431B" w:rsidRPr="00D32694" w:rsidRDefault="0060431B" w:rsidP="00913E63">
            <w:pPr>
              <w:rPr>
                <w:b/>
                <w:bCs/>
              </w:rPr>
            </w:pPr>
            <w:r w:rsidRPr="00D32694">
              <w:rPr>
                <w:b/>
                <w:bCs/>
              </w:rPr>
              <w:t>Kriterium</w:t>
            </w:r>
          </w:p>
        </w:tc>
        <w:tc>
          <w:tcPr>
            <w:tcW w:w="0" w:type="auto"/>
            <w:vAlign w:val="center"/>
            <w:hideMark/>
          </w:tcPr>
          <w:p w14:paraId="4A839456" w14:textId="77777777" w:rsidR="0060431B" w:rsidRPr="00D32694" w:rsidRDefault="0060431B" w:rsidP="00913E63">
            <w:pPr>
              <w:rPr>
                <w:b/>
                <w:bCs/>
              </w:rPr>
            </w:pPr>
            <w:r w:rsidRPr="00D32694">
              <w:rPr>
                <w:b/>
                <w:bCs/>
              </w:rPr>
              <w:t>Vekting</w:t>
            </w:r>
          </w:p>
        </w:tc>
        <w:tc>
          <w:tcPr>
            <w:tcW w:w="8048" w:type="dxa"/>
            <w:vAlign w:val="center"/>
            <w:hideMark/>
          </w:tcPr>
          <w:p w14:paraId="34DE95C3" w14:textId="3494339B" w:rsidR="00CB551F" w:rsidRPr="00D32694" w:rsidRDefault="0060431B" w:rsidP="00913E63">
            <w:pPr>
              <w:rPr>
                <w:b/>
                <w:bCs/>
              </w:rPr>
            </w:pPr>
            <w:r w:rsidRPr="00D32694">
              <w:rPr>
                <w:b/>
                <w:bCs/>
              </w:rPr>
              <w:t>Beskrivelse</w:t>
            </w:r>
          </w:p>
        </w:tc>
      </w:tr>
      <w:tr w:rsidR="0060431B" w:rsidRPr="00D32694" w14:paraId="55AB039F" w14:textId="77777777" w:rsidTr="00567C86">
        <w:trPr>
          <w:tblCellSpacing w:w="15" w:type="dxa"/>
        </w:trPr>
        <w:tc>
          <w:tcPr>
            <w:tcW w:w="0" w:type="auto"/>
            <w:vAlign w:val="center"/>
            <w:hideMark/>
          </w:tcPr>
          <w:p w14:paraId="39699130" w14:textId="58AED80B" w:rsidR="0060431B" w:rsidRPr="00D32694" w:rsidRDefault="0060431B" w:rsidP="00913E63">
            <w:r w:rsidRPr="00D32694">
              <w:t>Pris</w:t>
            </w:r>
          </w:p>
        </w:tc>
        <w:tc>
          <w:tcPr>
            <w:tcW w:w="0" w:type="auto"/>
            <w:vAlign w:val="center"/>
            <w:hideMark/>
          </w:tcPr>
          <w:p w14:paraId="21F3A0FA" w14:textId="0029C273" w:rsidR="0060431B" w:rsidRPr="00D32694" w:rsidRDefault="00CB551F" w:rsidP="00913E63">
            <w:r w:rsidRPr="00D32694">
              <w:t xml:space="preserve"> </w:t>
            </w:r>
            <w:r w:rsidR="00137B09" w:rsidRPr="00D32694">
              <w:t>6</w:t>
            </w:r>
            <w:r w:rsidR="00765751" w:rsidRPr="00D32694">
              <w:t>0</w:t>
            </w:r>
            <w:r w:rsidR="0060431B" w:rsidRPr="00D32694">
              <w:t>%</w:t>
            </w:r>
          </w:p>
        </w:tc>
        <w:tc>
          <w:tcPr>
            <w:tcW w:w="8048" w:type="dxa"/>
            <w:vAlign w:val="center"/>
            <w:hideMark/>
          </w:tcPr>
          <w:p w14:paraId="1A7355B0" w14:textId="5119E448" w:rsidR="0060431B" w:rsidRPr="00D32694" w:rsidRDefault="0060431B" w:rsidP="00913E63">
            <w:r w:rsidRPr="00D32694">
              <w:t>Totalpris iht. tilbudsskjema</w:t>
            </w:r>
            <w:r w:rsidR="000B7AC3" w:rsidRPr="00D32694">
              <w:t>.</w:t>
            </w:r>
          </w:p>
        </w:tc>
      </w:tr>
      <w:tr w:rsidR="00765751" w:rsidRPr="00D32694" w14:paraId="0D380674" w14:textId="77777777" w:rsidTr="00567C86">
        <w:trPr>
          <w:tblCellSpacing w:w="15" w:type="dxa"/>
        </w:trPr>
        <w:tc>
          <w:tcPr>
            <w:tcW w:w="0" w:type="auto"/>
            <w:vAlign w:val="center"/>
            <w:hideMark/>
          </w:tcPr>
          <w:p w14:paraId="13A72E1F" w14:textId="77777777" w:rsidR="00765751" w:rsidRPr="00D32694" w:rsidRDefault="00765751" w:rsidP="00A010CF">
            <w:r w:rsidRPr="00D32694">
              <w:t>Miljø</w:t>
            </w:r>
          </w:p>
        </w:tc>
        <w:tc>
          <w:tcPr>
            <w:tcW w:w="0" w:type="auto"/>
            <w:vAlign w:val="center"/>
            <w:hideMark/>
          </w:tcPr>
          <w:p w14:paraId="0FA1248B" w14:textId="50D5565B" w:rsidR="00765751" w:rsidRPr="00D32694" w:rsidRDefault="000B7AC3" w:rsidP="00A010CF">
            <w:r w:rsidRPr="00D32694">
              <w:t>30</w:t>
            </w:r>
            <w:r w:rsidR="00765751" w:rsidRPr="00D32694">
              <w:t xml:space="preserve"> %</w:t>
            </w:r>
          </w:p>
        </w:tc>
        <w:tc>
          <w:tcPr>
            <w:tcW w:w="8048" w:type="dxa"/>
            <w:vAlign w:val="center"/>
            <w:hideMark/>
          </w:tcPr>
          <w:p w14:paraId="3403B4B3" w14:textId="2F81CA8F" w:rsidR="00765751" w:rsidRPr="00D32694" w:rsidRDefault="00F725D0" w:rsidP="00A010CF">
            <w:pPr>
              <w:rPr>
                <w:lang w:val="en-GB"/>
              </w:rPr>
            </w:pPr>
            <w:r w:rsidRPr="00D32694">
              <w:rPr>
                <w:lang w:val="en-GB"/>
              </w:rPr>
              <w:t>Klimagassbudsjett Iht. TEK 17.</w:t>
            </w:r>
          </w:p>
        </w:tc>
      </w:tr>
      <w:tr w:rsidR="000B7AC3" w:rsidRPr="00D32694" w14:paraId="4D074724" w14:textId="77777777" w:rsidTr="00567C86">
        <w:trPr>
          <w:tblCellSpacing w:w="15" w:type="dxa"/>
        </w:trPr>
        <w:tc>
          <w:tcPr>
            <w:tcW w:w="0" w:type="auto"/>
            <w:vAlign w:val="center"/>
          </w:tcPr>
          <w:p w14:paraId="1CB6DDEE" w14:textId="37E2BD3C" w:rsidR="000B7AC3" w:rsidRPr="00D32694" w:rsidRDefault="00517464" w:rsidP="000B7AC3">
            <w:r w:rsidRPr="00D32694">
              <w:t>Fremdrift</w:t>
            </w:r>
          </w:p>
        </w:tc>
        <w:tc>
          <w:tcPr>
            <w:tcW w:w="0" w:type="auto"/>
            <w:vAlign w:val="center"/>
          </w:tcPr>
          <w:p w14:paraId="2E6CADE8" w14:textId="16435905" w:rsidR="000B7AC3" w:rsidRPr="00D32694" w:rsidRDefault="00137B09" w:rsidP="000B7AC3">
            <w:r w:rsidRPr="00D32694">
              <w:t>1</w:t>
            </w:r>
            <w:r w:rsidR="000B7AC3" w:rsidRPr="00D32694">
              <w:t>0 %</w:t>
            </w:r>
          </w:p>
        </w:tc>
        <w:tc>
          <w:tcPr>
            <w:tcW w:w="8048" w:type="dxa"/>
            <w:vAlign w:val="center"/>
          </w:tcPr>
          <w:p w14:paraId="1A586AD6" w14:textId="139E645D" w:rsidR="000B7AC3" w:rsidRPr="00D32694" w:rsidRDefault="00063493" w:rsidP="000B7AC3">
            <w:r w:rsidRPr="00D32694">
              <w:t>Fremdriftsplan</w:t>
            </w:r>
          </w:p>
        </w:tc>
      </w:tr>
    </w:tbl>
    <w:p w14:paraId="458E352E" w14:textId="3889007E" w:rsidR="00A8589B" w:rsidRPr="00D32694" w:rsidRDefault="00A8589B" w:rsidP="002B7488">
      <w:pPr>
        <w:spacing w:after="0"/>
        <w:rPr>
          <w:rFonts w:cs="Calibri"/>
          <w:szCs w:val="24"/>
        </w:rPr>
      </w:pPr>
    </w:p>
    <w:p w14:paraId="7B9AF3B5" w14:textId="77777777" w:rsidR="00A8589B" w:rsidRPr="00D32694" w:rsidRDefault="00A8589B" w:rsidP="002B7488">
      <w:pPr>
        <w:pStyle w:val="Overskrift3"/>
        <w:rPr>
          <w:rFonts w:ascii="Aptos" w:hAnsi="Aptos"/>
        </w:rPr>
      </w:pPr>
      <w:bookmarkStart w:id="50" w:name="_Toc231538652"/>
      <w:r w:rsidRPr="00D32694">
        <w:rPr>
          <w:rFonts w:ascii="Aptos" w:hAnsi="Aptos"/>
        </w:rPr>
        <w:t>F.1.2 Kontraktssum</w:t>
      </w:r>
      <w:bookmarkEnd w:id="50"/>
    </w:p>
    <w:p w14:paraId="02846A55" w14:textId="5A2F6222" w:rsidR="00A8589B" w:rsidRPr="00D32694" w:rsidRDefault="00A8589B" w:rsidP="00A8589B">
      <w:pPr>
        <w:spacing w:after="0"/>
        <w:ind w:left="708"/>
        <w:rPr>
          <w:rFonts w:cs="Calibri"/>
          <w:szCs w:val="24"/>
        </w:rPr>
      </w:pPr>
      <w:r w:rsidRPr="00D32694">
        <w:rPr>
          <w:rFonts w:cs="Calibri"/>
          <w:szCs w:val="24"/>
        </w:rPr>
        <w:t xml:space="preserve">Kontraktssum </w:t>
      </w:r>
      <w:r w:rsidR="007967AB" w:rsidRPr="00D32694">
        <w:rPr>
          <w:rFonts w:cs="Calibri"/>
          <w:szCs w:val="24"/>
        </w:rPr>
        <w:t>kommer frem</w:t>
      </w:r>
      <w:r w:rsidRPr="00D32694">
        <w:rPr>
          <w:rFonts w:cs="Calibri"/>
          <w:szCs w:val="24"/>
        </w:rPr>
        <w:t xml:space="preserve"> av avtaledokumentet, </w:t>
      </w:r>
      <w:r w:rsidR="007967AB" w:rsidRPr="00D32694">
        <w:rPr>
          <w:rFonts w:cs="Calibri"/>
          <w:szCs w:val="24"/>
        </w:rPr>
        <w:t>f.eks.</w:t>
      </w:r>
      <w:r w:rsidRPr="00D32694">
        <w:rPr>
          <w:rFonts w:cs="Calibri"/>
          <w:szCs w:val="24"/>
        </w:rPr>
        <w:t xml:space="preserve"> NS 8407. Prissammenstillingen skal </w:t>
      </w:r>
      <w:r w:rsidR="007967AB" w:rsidRPr="00D32694">
        <w:rPr>
          <w:rFonts w:cs="Calibri"/>
          <w:szCs w:val="24"/>
        </w:rPr>
        <w:t>komme frem</w:t>
      </w:r>
      <w:r w:rsidRPr="00D32694">
        <w:rPr>
          <w:rFonts w:cs="Calibri"/>
          <w:szCs w:val="24"/>
        </w:rPr>
        <w:t xml:space="preserve"> av </w:t>
      </w:r>
      <w:bookmarkStart w:id="51" w:name="_Hlk83642553"/>
      <w:bookmarkStart w:id="52" w:name="_Hlk87353476"/>
      <w:r w:rsidRPr="00D32694">
        <w:rPr>
          <w:rFonts w:cs="Calibri"/>
          <w:szCs w:val="24"/>
        </w:rPr>
        <w:t>vedlegg 2.</w:t>
      </w:r>
      <w:r w:rsidR="00063493" w:rsidRPr="00D32694">
        <w:rPr>
          <w:rFonts w:cs="Calibri"/>
          <w:szCs w:val="24"/>
        </w:rPr>
        <w:t>1</w:t>
      </w:r>
      <w:r w:rsidRPr="00D32694">
        <w:rPr>
          <w:rFonts w:cs="Calibri"/>
          <w:szCs w:val="24"/>
        </w:rPr>
        <w:t xml:space="preserve"> – Prissammenstilling</w:t>
      </w:r>
      <w:bookmarkEnd w:id="51"/>
      <w:r w:rsidRPr="00D32694">
        <w:rPr>
          <w:rFonts w:cs="Calibri"/>
          <w:szCs w:val="24"/>
        </w:rPr>
        <w:t>.</w:t>
      </w:r>
      <w:bookmarkEnd w:id="52"/>
    </w:p>
    <w:p w14:paraId="565ED57E" w14:textId="77777777" w:rsidR="000C699F" w:rsidRPr="00D32694" w:rsidRDefault="000C699F" w:rsidP="00A8589B">
      <w:pPr>
        <w:spacing w:after="0"/>
        <w:ind w:left="708"/>
        <w:rPr>
          <w:rFonts w:cs="Calibri"/>
          <w:color w:val="FF0000"/>
          <w:szCs w:val="24"/>
        </w:rPr>
      </w:pPr>
    </w:p>
    <w:p w14:paraId="2CEFF0DC" w14:textId="77777777" w:rsidR="00A8589B" w:rsidRPr="00D32694" w:rsidRDefault="00A8589B" w:rsidP="00A8589B">
      <w:pPr>
        <w:pStyle w:val="Overskrift2"/>
      </w:pPr>
      <w:bookmarkStart w:id="53" w:name="_Toc231538653"/>
      <w:r w:rsidRPr="00D32694">
        <w:t xml:space="preserve">F 2 </w:t>
      </w:r>
      <w:r w:rsidRPr="00D32694">
        <w:tab/>
        <w:t>Regningsarbeider</w:t>
      </w:r>
      <w:bookmarkEnd w:id="53"/>
    </w:p>
    <w:p w14:paraId="0D5B1583" w14:textId="68C698AF" w:rsidR="00A8589B" w:rsidRPr="00D32694" w:rsidRDefault="00C4262E" w:rsidP="00C90532">
      <w:pPr>
        <w:spacing w:after="0"/>
        <w:ind w:left="720"/>
        <w:rPr>
          <w:rFonts w:cs="Calibri"/>
          <w:szCs w:val="24"/>
        </w:rPr>
      </w:pPr>
      <w:r w:rsidRPr="00D32694">
        <w:rPr>
          <w:rFonts w:cs="Calibri"/>
          <w:szCs w:val="24"/>
        </w:rPr>
        <w:t xml:space="preserve">All type </w:t>
      </w:r>
      <w:r w:rsidR="00D711DB" w:rsidRPr="00D32694">
        <w:rPr>
          <w:rFonts w:cs="Calibri"/>
          <w:szCs w:val="24"/>
        </w:rPr>
        <w:t xml:space="preserve">regningsarbeider – tilleggsarbeider </w:t>
      </w:r>
      <w:r w:rsidR="00DE4B92" w:rsidRPr="00D32694">
        <w:rPr>
          <w:rFonts w:cs="Calibri"/>
          <w:szCs w:val="24"/>
        </w:rPr>
        <w:t xml:space="preserve">skal dokumenteres og </w:t>
      </w:r>
      <w:r w:rsidR="00C44E21" w:rsidRPr="00D32694">
        <w:rPr>
          <w:rFonts w:cs="Calibri"/>
          <w:szCs w:val="24"/>
        </w:rPr>
        <w:t>ha signatur fra både entreprenør og tiltakshaver</w:t>
      </w:r>
      <w:r w:rsidR="00C90532" w:rsidRPr="00D32694">
        <w:rPr>
          <w:rFonts w:cs="Calibri"/>
          <w:szCs w:val="24"/>
        </w:rPr>
        <w:t>.</w:t>
      </w:r>
    </w:p>
    <w:p w14:paraId="7A550A25" w14:textId="77777777" w:rsidR="00A8589B" w:rsidRPr="00D32694" w:rsidRDefault="00A8589B" w:rsidP="00A8589B">
      <w:pPr>
        <w:pStyle w:val="Overskrift2"/>
      </w:pPr>
      <w:bookmarkStart w:id="54" w:name="_Toc231538654"/>
      <w:r w:rsidRPr="00D32694">
        <w:t xml:space="preserve">F 3 </w:t>
      </w:r>
      <w:r w:rsidRPr="00D32694">
        <w:tab/>
        <w:t>Påslag for side- og underentrepriser</w:t>
      </w:r>
      <w:bookmarkEnd w:id="54"/>
    </w:p>
    <w:p w14:paraId="2B731931" w14:textId="721F76B7" w:rsidR="00A8589B" w:rsidRPr="00D32694" w:rsidRDefault="00A8589B" w:rsidP="00A8589B">
      <w:pPr>
        <w:spacing w:after="0"/>
        <w:ind w:left="708"/>
        <w:rPr>
          <w:rFonts w:cs="Calibri"/>
          <w:szCs w:val="24"/>
        </w:rPr>
      </w:pPr>
      <w:bookmarkStart w:id="55" w:name="_Hlk87353726"/>
      <w:r w:rsidRPr="00D32694">
        <w:rPr>
          <w:rFonts w:cs="Calibri"/>
          <w:szCs w:val="24"/>
        </w:rPr>
        <w:t>Det vises til vedlegg 2.</w:t>
      </w:r>
      <w:r w:rsidR="009E65CE">
        <w:rPr>
          <w:rFonts w:cs="Calibri"/>
          <w:szCs w:val="24"/>
        </w:rPr>
        <w:t>1</w:t>
      </w:r>
      <w:r w:rsidRPr="00D32694">
        <w:rPr>
          <w:rFonts w:cs="Calibri"/>
          <w:szCs w:val="24"/>
        </w:rPr>
        <w:t xml:space="preserve"> – Prissammenstilling pkt. A1.2 – Kontraktsmedhjelpere. </w:t>
      </w:r>
    </w:p>
    <w:p w14:paraId="799A2811" w14:textId="77777777" w:rsidR="00A8589B" w:rsidRPr="00D32694" w:rsidRDefault="00A8589B" w:rsidP="00A8589B">
      <w:pPr>
        <w:spacing w:after="0"/>
        <w:ind w:left="708"/>
        <w:rPr>
          <w:rFonts w:cs="Calibri"/>
          <w:szCs w:val="24"/>
        </w:rPr>
      </w:pPr>
      <w:r w:rsidRPr="00D32694">
        <w:rPr>
          <w:rFonts w:cs="Calibri"/>
          <w:szCs w:val="24"/>
        </w:rPr>
        <w:t>Påslag skal være inkludert i totalentreprenørens priser.</w:t>
      </w:r>
    </w:p>
    <w:p w14:paraId="2A000804" w14:textId="77777777" w:rsidR="00A8589B" w:rsidRPr="00D32694" w:rsidRDefault="00A8589B" w:rsidP="00A8589B">
      <w:pPr>
        <w:pStyle w:val="Overskrift2"/>
      </w:pPr>
      <w:bookmarkStart w:id="56" w:name="_Toc231538655"/>
      <w:bookmarkEnd w:id="55"/>
      <w:r w:rsidRPr="00D32694">
        <w:t xml:space="preserve">F 4 </w:t>
      </w:r>
      <w:r w:rsidRPr="00D32694">
        <w:tab/>
        <w:t>Opsjoner</w:t>
      </w:r>
      <w:bookmarkEnd w:id="56"/>
    </w:p>
    <w:p w14:paraId="5E405466" w14:textId="3EF410AB" w:rsidR="00A8589B" w:rsidRPr="00D32694" w:rsidRDefault="00A8589B" w:rsidP="00A8589B">
      <w:pPr>
        <w:spacing w:after="0"/>
        <w:ind w:left="708"/>
        <w:rPr>
          <w:rFonts w:cs="Calibri"/>
          <w:szCs w:val="24"/>
        </w:rPr>
      </w:pPr>
      <w:r w:rsidRPr="00D32694">
        <w:rPr>
          <w:rFonts w:cs="Calibri"/>
          <w:szCs w:val="24"/>
        </w:rPr>
        <w:t xml:space="preserve">Se A1.1 i vedlegg </w:t>
      </w:r>
      <w:r w:rsidR="009E65CE">
        <w:rPr>
          <w:rFonts w:cs="Calibri"/>
          <w:szCs w:val="24"/>
        </w:rPr>
        <w:t>2</w:t>
      </w:r>
      <w:r w:rsidR="004F6917">
        <w:rPr>
          <w:rFonts w:cs="Calibri"/>
          <w:szCs w:val="24"/>
        </w:rPr>
        <w:t>.</w:t>
      </w:r>
      <w:r w:rsidR="009E65CE">
        <w:rPr>
          <w:rFonts w:cs="Calibri"/>
          <w:szCs w:val="24"/>
        </w:rPr>
        <w:t>7</w:t>
      </w:r>
      <w:r w:rsidR="004F6917">
        <w:rPr>
          <w:rFonts w:cs="Calibri"/>
          <w:szCs w:val="24"/>
        </w:rPr>
        <w:t xml:space="preserve"> </w:t>
      </w:r>
      <w:r w:rsidRPr="00D32694">
        <w:rPr>
          <w:rFonts w:cs="Calibri"/>
          <w:szCs w:val="24"/>
        </w:rPr>
        <w:t xml:space="preserve">for opsjoner.  </w:t>
      </w:r>
    </w:p>
    <w:p w14:paraId="64F2A9D0" w14:textId="77777777" w:rsidR="00A8589B" w:rsidRPr="00D32694" w:rsidRDefault="00A8589B" w:rsidP="00A8589B">
      <w:pPr>
        <w:pStyle w:val="Overskrift2"/>
      </w:pPr>
      <w:bookmarkStart w:id="57" w:name="_Toc231538656"/>
      <w:r w:rsidRPr="00D32694">
        <w:t xml:space="preserve">F 5 </w:t>
      </w:r>
      <w:r w:rsidRPr="00D32694">
        <w:tab/>
        <w:t>Regulering</w:t>
      </w:r>
      <w:bookmarkEnd w:id="57"/>
    </w:p>
    <w:p w14:paraId="4C698BD2" w14:textId="77777777" w:rsidR="00A8589B" w:rsidRPr="00D32694" w:rsidRDefault="00A8589B" w:rsidP="00A8589B">
      <w:pPr>
        <w:spacing w:after="0"/>
        <w:ind w:left="708"/>
        <w:rPr>
          <w:rFonts w:cs="Calibri"/>
          <w:szCs w:val="24"/>
        </w:rPr>
      </w:pPr>
      <w:r w:rsidRPr="00D32694">
        <w:rPr>
          <w:rFonts w:cs="Calibri"/>
          <w:szCs w:val="24"/>
        </w:rPr>
        <w:t>Prisene er faste i kontraktsperioden og reguleres ikke.</w:t>
      </w:r>
    </w:p>
    <w:p w14:paraId="0825C96A" w14:textId="77777777" w:rsidR="00A8589B" w:rsidRPr="00D32694" w:rsidRDefault="00A8589B" w:rsidP="00A8589B">
      <w:pPr>
        <w:pStyle w:val="Overskrift2"/>
      </w:pPr>
      <w:bookmarkStart w:id="58" w:name="_Toc231538657"/>
      <w:r w:rsidRPr="00D32694">
        <w:t xml:space="preserve">F 6 </w:t>
      </w:r>
      <w:r w:rsidRPr="00D32694">
        <w:tab/>
        <w:t>Skjema - vederlag</w:t>
      </w:r>
      <w:bookmarkEnd w:id="58"/>
    </w:p>
    <w:p w14:paraId="22F8BEDC" w14:textId="3AFF9AA3" w:rsidR="008D6879" w:rsidRPr="00D32694" w:rsidRDefault="00A8589B" w:rsidP="00A8589B">
      <w:pPr>
        <w:spacing w:after="0"/>
        <w:ind w:left="708"/>
        <w:rPr>
          <w:rFonts w:cs="Calibri"/>
          <w:szCs w:val="24"/>
        </w:rPr>
      </w:pPr>
      <w:r w:rsidRPr="00D32694">
        <w:rPr>
          <w:rFonts w:cs="Calibri"/>
          <w:szCs w:val="24"/>
        </w:rPr>
        <w:t>Skjema for vederlag prissammenstilling og regningsarbeider, vedlegg 2.</w:t>
      </w:r>
      <w:r w:rsidR="009E65CE">
        <w:rPr>
          <w:rFonts w:cs="Calibri"/>
          <w:szCs w:val="24"/>
        </w:rPr>
        <w:t>1</w:t>
      </w:r>
      <w:r w:rsidRPr="00D32694">
        <w:rPr>
          <w:rFonts w:cs="Calibri"/>
          <w:szCs w:val="24"/>
        </w:rPr>
        <w:t xml:space="preserve"> </w:t>
      </w:r>
    </w:p>
    <w:p w14:paraId="2CAC9DFB" w14:textId="69E8CC76" w:rsidR="00A8589B" w:rsidRPr="00D32694" w:rsidRDefault="00A8589B" w:rsidP="00A8589B">
      <w:pPr>
        <w:spacing w:after="0"/>
        <w:ind w:left="708"/>
        <w:rPr>
          <w:rFonts w:cs="Calibri"/>
          <w:szCs w:val="24"/>
        </w:rPr>
      </w:pPr>
      <w:r w:rsidRPr="00D32694">
        <w:rPr>
          <w:rFonts w:cs="Calibri"/>
          <w:szCs w:val="24"/>
        </w:rPr>
        <w:t>Prissammenstilling, er et uttømmende prisgrunnlag.</w:t>
      </w:r>
    </w:p>
    <w:p w14:paraId="7535820B" w14:textId="77777777" w:rsidR="00A8589B" w:rsidRPr="00D32694" w:rsidRDefault="00A8589B" w:rsidP="00A8589B">
      <w:pPr>
        <w:pStyle w:val="Overskrift1"/>
      </w:pPr>
      <w:bookmarkStart w:id="59" w:name="_Toc231538658"/>
      <w:r w:rsidRPr="00D32694">
        <w:lastRenderedPageBreak/>
        <w:t xml:space="preserve">G.   </w:t>
      </w:r>
      <w:r w:rsidRPr="00D32694">
        <w:tab/>
        <w:t>Oppdragsgivers ytelser</w:t>
      </w:r>
      <w:bookmarkEnd w:id="59"/>
    </w:p>
    <w:p w14:paraId="20CAD45D" w14:textId="77777777" w:rsidR="00A8589B" w:rsidRPr="00D32694" w:rsidRDefault="00A8589B" w:rsidP="00A8589B">
      <w:pPr>
        <w:pStyle w:val="Overskrift2"/>
      </w:pPr>
      <w:bookmarkStart w:id="60" w:name="_Toc231538659"/>
      <w:r w:rsidRPr="00D32694">
        <w:t xml:space="preserve">G 1 </w:t>
      </w:r>
      <w:r w:rsidRPr="00D32694">
        <w:tab/>
        <w:t>Generelt</w:t>
      </w:r>
      <w:bookmarkEnd w:id="60"/>
    </w:p>
    <w:p w14:paraId="2041AAB6" w14:textId="77777777" w:rsidR="00A8589B" w:rsidRPr="00D32694" w:rsidRDefault="00A8589B" w:rsidP="002B7488">
      <w:pPr>
        <w:pStyle w:val="Overskrift3"/>
        <w:rPr>
          <w:rFonts w:ascii="Aptos" w:hAnsi="Aptos"/>
        </w:rPr>
      </w:pPr>
      <w:bookmarkStart w:id="61" w:name="_Toc231538660"/>
      <w:bookmarkStart w:id="62" w:name="_Hlk87354004"/>
      <w:r w:rsidRPr="00D32694">
        <w:rPr>
          <w:rFonts w:ascii="Aptos" w:hAnsi="Aptos"/>
        </w:rPr>
        <w:t>G.1.1. – Riggområde</w:t>
      </w:r>
      <w:bookmarkEnd w:id="61"/>
    </w:p>
    <w:p w14:paraId="123EC111" w14:textId="0DFC8619" w:rsidR="00A8589B" w:rsidRPr="00D32694" w:rsidRDefault="00A8589B" w:rsidP="00A8589B">
      <w:pPr>
        <w:spacing w:after="0"/>
        <w:ind w:left="708"/>
        <w:rPr>
          <w:rFonts w:cs="Calibri"/>
          <w:szCs w:val="24"/>
        </w:rPr>
      </w:pPr>
      <w:r w:rsidRPr="00D32694">
        <w:rPr>
          <w:rFonts w:cs="Calibri"/>
          <w:szCs w:val="24"/>
        </w:rPr>
        <w:t>Byggherre stiller vederlagsfritt med riggområde. Hvor riggområdet skal plasseres, avtales før oppstart av kontraktsarbeider.</w:t>
      </w:r>
      <w:r w:rsidR="006077FA" w:rsidRPr="00D32694">
        <w:rPr>
          <w:rFonts w:cs="Calibri"/>
          <w:szCs w:val="24"/>
        </w:rPr>
        <w:t xml:space="preserve"> Da det er </w:t>
      </w:r>
      <w:r w:rsidR="00866921" w:rsidRPr="00D32694">
        <w:rPr>
          <w:rFonts w:cs="Calibri"/>
          <w:szCs w:val="24"/>
        </w:rPr>
        <w:t xml:space="preserve">en tomt på 10 mål, så blir riggområdet inne på </w:t>
      </w:r>
      <w:r w:rsidR="000466AE" w:rsidRPr="00D32694">
        <w:rPr>
          <w:rFonts w:cs="Calibri"/>
          <w:szCs w:val="24"/>
        </w:rPr>
        <w:t>tomten</w:t>
      </w:r>
      <w:r w:rsidR="0060356F" w:rsidRPr="00D32694">
        <w:rPr>
          <w:rFonts w:cs="Calibri"/>
          <w:szCs w:val="24"/>
        </w:rPr>
        <w:t>.</w:t>
      </w:r>
      <w:r w:rsidRPr="00D32694">
        <w:rPr>
          <w:rFonts w:cs="Calibri"/>
          <w:szCs w:val="24"/>
        </w:rPr>
        <w:t xml:space="preserve"> Det forutsettes at evt. skader på riggområdet istandsettes av totalentreprenør.</w:t>
      </w:r>
    </w:p>
    <w:p w14:paraId="0C815E74" w14:textId="77777777" w:rsidR="00A8589B" w:rsidRPr="00D32694" w:rsidRDefault="00A8589B" w:rsidP="002B7488">
      <w:pPr>
        <w:pStyle w:val="Overskrift3"/>
        <w:rPr>
          <w:rFonts w:ascii="Aptos" w:hAnsi="Aptos"/>
        </w:rPr>
      </w:pPr>
      <w:bookmarkStart w:id="63" w:name="_Toc231538661"/>
      <w:r w:rsidRPr="00D32694">
        <w:rPr>
          <w:rFonts w:ascii="Aptos" w:hAnsi="Aptos"/>
        </w:rPr>
        <w:t>G.1.2 - Anleggsytelser</w:t>
      </w:r>
      <w:bookmarkEnd w:id="63"/>
    </w:p>
    <w:p w14:paraId="5A11413C" w14:textId="79CCB318" w:rsidR="00A8589B" w:rsidRPr="00D32694" w:rsidRDefault="00A8589B" w:rsidP="00A8589B">
      <w:pPr>
        <w:spacing w:after="0"/>
        <w:ind w:left="708"/>
        <w:rPr>
          <w:rFonts w:cs="Calibri"/>
          <w:szCs w:val="24"/>
        </w:rPr>
      </w:pPr>
      <w:r w:rsidRPr="00D32694">
        <w:rPr>
          <w:rFonts w:cs="Calibri"/>
          <w:szCs w:val="24"/>
        </w:rPr>
        <w:t>Det forutsettes at rigging kan skje innenfor kommunens eiendom.</w:t>
      </w:r>
      <w:r w:rsidR="00A63C56" w:rsidRPr="00D32694">
        <w:rPr>
          <w:rFonts w:cs="Calibri"/>
          <w:szCs w:val="24"/>
        </w:rPr>
        <w:t xml:space="preserve"> I dette tilfelle er tomten veldig stor, slik at det er god plass for brakkerigg og </w:t>
      </w:r>
      <w:r w:rsidR="007808E3" w:rsidRPr="00D32694">
        <w:rPr>
          <w:rFonts w:cs="Calibri"/>
          <w:szCs w:val="24"/>
        </w:rPr>
        <w:t>lagringsmuligheter på tomten.</w:t>
      </w:r>
      <w:r w:rsidRPr="00D32694">
        <w:rPr>
          <w:rFonts w:cs="Calibri"/>
          <w:szCs w:val="24"/>
        </w:rPr>
        <w:t xml:space="preserve"> Totalentreprenøren er ansvarlig for at anleggsområdet avsperres og sikres </w:t>
      </w:r>
      <w:r w:rsidR="002865CC" w:rsidRPr="00D32694">
        <w:rPr>
          <w:rFonts w:cs="Calibri"/>
          <w:szCs w:val="24"/>
        </w:rPr>
        <w:t>etter gjeldene forskrif</w:t>
      </w:r>
      <w:r w:rsidR="00002637" w:rsidRPr="00D32694">
        <w:rPr>
          <w:rFonts w:cs="Calibri"/>
          <w:szCs w:val="24"/>
        </w:rPr>
        <w:t xml:space="preserve">ter, </w:t>
      </w:r>
      <w:r w:rsidR="00217EDA" w:rsidRPr="00D32694">
        <w:rPr>
          <w:rFonts w:cs="Calibri"/>
          <w:szCs w:val="24"/>
        </w:rPr>
        <w:t>fo</w:t>
      </w:r>
      <w:r w:rsidR="00316236" w:rsidRPr="00D32694">
        <w:rPr>
          <w:rFonts w:cs="Calibri"/>
          <w:szCs w:val="24"/>
        </w:rPr>
        <w:t>r</w:t>
      </w:r>
      <w:r w:rsidR="00217EDA" w:rsidRPr="00D32694">
        <w:rPr>
          <w:rFonts w:cs="Calibri"/>
          <w:szCs w:val="24"/>
        </w:rPr>
        <w:t xml:space="preserve"> å sikre </w:t>
      </w:r>
      <w:r w:rsidR="00185AE4" w:rsidRPr="00D32694">
        <w:rPr>
          <w:rFonts w:cs="Calibri"/>
          <w:szCs w:val="24"/>
        </w:rPr>
        <w:t>byggeplass i</w:t>
      </w:r>
      <w:r w:rsidR="00C06512" w:rsidRPr="00D32694">
        <w:rPr>
          <w:rFonts w:cs="Calibri"/>
          <w:szCs w:val="24"/>
        </w:rPr>
        <w:t xml:space="preserve"> byggeperio</w:t>
      </w:r>
      <w:r w:rsidR="007F58CB" w:rsidRPr="00D32694">
        <w:rPr>
          <w:rFonts w:cs="Calibri"/>
          <w:szCs w:val="24"/>
        </w:rPr>
        <w:t>den</w:t>
      </w:r>
      <w:r w:rsidR="00316236" w:rsidRPr="00D32694">
        <w:rPr>
          <w:rFonts w:cs="Calibri"/>
          <w:szCs w:val="24"/>
        </w:rPr>
        <w:t>.</w:t>
      </w:r>
    </w:p>
    <w:p w14:paraId="6300845E" w14:textId="77777777" w:rsidR="00A8589B" w:rsidRPr="00D32694" w:rsidRDefault="00A8589B" w:rsidP="00A8589B">
      <w:pPr>
        <w:spacing w:after="0"/>
        <w:ind w:left="708"/>
        <w:rPr>
          <w:rFonts w:cs="Calibri"/>
          <w:szCs w:val="24"/>
        </w:rPr>
      </w:pPr>
    </w:p>
    <w:p w14:paraId="25E307BB" w14:textId="77777777" w:rsidR="00A8589B" w:rsidRPr="00D32694" w:rsidRDefault="00A8589B" w:rsidP="00A8589B">
      <w:pPr>
        <w:spacing w:after="0"/>
        <w:ind w:left="708"/>
        <w:rPr>
          <w:rFonts w:cs="Calibri"/>
          <w:szCs w:val="24"/>
        </w:rPr>
      </w:pPr>
      <w:r w:rsidRPr="00D32694">
        <w:rPr>
          <w:rFonts w:cs="Calibri"/>
          <w:szCs w:val="24"/>
        </w:rPr>
        <w:t xml:space="preserve">Totalentreprenøren overtar byggetomten og riggområder slik de framstår ved kontraktsinngåelse. </w:t>
      </w:r>
    </w:p>
    <w:p w14:paraId="4071C843" w14:textId="77777777" w:rsidR="00A8589B" w:rsidRPr="00D32694" w:rsidRDefault="00A8589B" w:rsidP="00001615">
      <w:pPr>
        <w:spacing w:after="0"/>
        <w:rPr>
          <w:rFonts w:cs="Calibri"/>
          <w:szCs w:val="24"/>
        </w:rPr>
      </w:pPr>
    </w:p>
    <w:p w14:paraId="681C8642" w14:textId="05FC3FC6" w:rsidR="00A8589B" w:rsidRPr="00D32694" w:rsidRDefault="00A8589B" w:rsidP="00A8589B">
      <w:pPr>
        <w:spacing w:after="0"/>
        <w:ind w:left="708"/>
        <w:rPr>
          <w:rFonts w:cs="Calibri"/>
          <w:color w:val="FF0000"/>
          <w:szCs w:val="24"/>
        </w:rPr>
      </w:pPr>
      <w:r w:rsidRPr="00D32694">
        <w:rPr>
          <w:rFonts w:cs="Calibri"/>
          <w:szCs w:val="24"/>
        </w:rPr>
        <w:t>Totalentreprenøren må selv avklare tilkoblingsmuligheter for byggestrøm, tele og data</w:t>
      </w:r>
      <w:r w:rsidR="006B1936" w:rsidRPr="00D32694">
        <w:rPr>
          <w:rFonts w:cs="Calibri"/>
          <w:szCs w:val="24"/>
        </w:rPr>
        <w:t xml:space="preserve">, </w:t>
      </w:r>
      <w:r w:rsidR="00125EB7" w:rsidRPr="00D32694">
        <w:rPr>
          <w:rFonts w:cs="Calibri"/>
          <w:szCs w:val="24"/>
        </w:rPr>
        <w:t>vann og avløp</w:t>
      </w:r>
      <w:r w:rsidRPr="00D32694">
        <w:rPr>
          <w:rFonts w:cs="Calibri"/>
          <w:szCs w:val="24"/>
        </w:rPr>
        <w:t>. Alle utgifter for dette bekostes av Totalentreprenøren.</w:t>
      </w:r>
    </w:p>
    <w:p w14:paraId="35DF3D38" w14:textId="2FC275DF" w:rsidR="00A8589B" w:rsidRPr="00D32694" w:rsidRDefault="00A8589B" w:rsidP="00A8589B">
      <w:pPr>
        <w:pStyle w:val="Overskrift1"/>
      </w:pPr>
      <w:bookmarkStart w:id="64" w:name="_Toc231538662"/>
      <w:bookmarkEnd w:id="62"/>
      <w:r w:rsidRPr="00D32694">
        <w:t>H.  Vedlegg</w:t>
      </w:r>
      <w:r w:rsidR="005073DD" w:rsidRPr="00D32694">
        <w:t>.</w:t>
      </w:r>
      <w:bookmarkEnd w:id="64"/>
    </w:p>
    <w:p w14:paraId="503C4DDB" w14:textId="39A4FCD1" w:rsidR="00A8589B" w:rsidRPr="00D32694" w:rsidRDefault="00A8589B" w:rsidP="00A8589B">
      <w:pPr>
        <w:pStyle w:val="Listeavsnitt"/>
        <w:numPr>
          <w:ilvl w:val="0"/>
          <w:numId w:val="8"/>
        </w:numPr>
        <w:spacing w:after="200" w:line="276" w:lineRule="auto"/>
        <w:rPr>
          <w:rFonts w:cs="Calibri"/>
          <w:szCs w:val="24"/>
        </w:rPr>
      </w:pPr>
      <w:bookmarkStart w:id="65" w:name="_Hlk87354210"/>
      <w:r w:rsidRPr="00D32694">
        <w:rPr>
          <w:rFonts w:cs="Calibri"/>
          <w:szCs w:val="24"/>
        </w:rPr>
        <w:t>Vedlegg 2.</w:t>
      </w:r>
      <w:r w:rsidR="005437FB">
        <w:rPr>
          <w:rFonts w:cs="Calibri"/>
          <w:szCs w:val="24"/>
        </w:rPr>
        <w:t>1</w:t>
      </w:r>
      <w:r w:rsidRPr="00D32694">
        <w:rPr>
          <w:rFonts w:cs="Calibri"/>
          <w:szCs w:val="24"/>
        </w:rPr>
        <w:t xml:space="preserve"> </w:t>
      </w:r>
      <w:r w:rsidR="005C4A41" w:rsidRPr="00D32694">
        <w:rPr>
          <w:rFonts w:cs="Calibri"/>
          <w:szCs w:val="24"/>
        </w:rPr>
        <w:t>–</w:t>
      </w:r>
      <w:r w:rsidRPr="00D32694">
        <w:rPr>
          <w:rFonts w:cs="Calibri"/>
          <w:szCs w:val="24"/>
        </w:rPr>
        <w:t xml:space="preserve"> </w:t>
      </w:r>
      <w:r w:rsidR="00D56548">
        <w:rPr>
          <w:rFonts w:cs="Calibri"/>
          <w:szCs w:val="24"/>
        </w:rPr>
        <w:t>Prisliste og tilbudsskjema</w:t>
      </w:r>
    </w:p>
    <w:p w14:paraId="3483B376" w14:textId="2E59EE75" w:rsidR="00A8589B" w:rsidRPr="00D32694" w:rsidRDefault="00A8589B" w:rsidP="00A8589B">
      <w:pPr>
        <w:pStyle w:val="Listeavsnitt"/>
        <w:numPr>
          <w:ilvl w:val="0"/>
          <w:numId w:val="8"/>
        </w:numPr>
        <w:spacing w:after="200" w:line="276" w:lineRule="auto"/>
        <w:rPr>
          <w:rFonts w:cs="Calibri"/>
          <w:szCs w:val="24"/>
        </w:rPr>
      </w:pPr>
      <w:r w:rsidRPr="00D32694">
        <w:rPr>
          <w:rFonts w:cs="Calibri"/>
          <w:szCs w:val="24"/>
        </w:rPr>
        <w:t>Vedlegg 2.</w:t>
      </w:r>
      <w:r w:rsidR="00D56548">
        <w:rPr>
          <w:rFonts w:cs="Calibri"/>
          <w:szCs w:val="24"/>
        </w:rPr>
        <w:t>2</w:t>
      </w:r>
      <w:r w:rsidRPr="00D32694">
        <w:rPr>
          <w:rFonts w:cs="Calibri"/>
          <w:szCs w:val="24"/>
        </w:rPr>
        <w:t xml:space="preserve"> – </w:t>
      </w:r>
      <w:r w:rsidR="00D56548">
        <w:rPr>
          <w:rFonts w:cs="Calibri"/>
          <w:szCs w:val="24"/>
        </w:rPr>
        <w:t xml:space="preserve">SHA-plan </w:t>
      </w:r>
      <w:r w:rsidR="00853842">
        <w:rPr>
          <w:rFonts w:cs="Calibri"/>
          <w:szCs w:val="24"/>
        </w:rPr>
        <w:t>Ny driftstasjon</w:t>
      </w:r>
    </w:p>
    <w:p w14:paraId="3B8874BC" w14:textId="6EBCEF88" w:rsidR="00A8589B" w:rsidRPr="00D32694" w:rsidRDefault="00A8589B" w:rsidP="00A8589B">
      <w:pPr>
        <w:pStyle w:val="Listeavsnitt"/>
        <w:numPr>
          <w:ilvl w:val="0"/>
          <w:numId w:val="8"/>
        </w:numPr>
        <w:spacing w:after="200" w:line="276" w:lineRule="auto"/>
        <w:rPr>
          <w:rFonts w:cs="Calibri"/>
          <w:szCs w:val="24"/>
        </w:rPr>
      </w:pPr>
      <w:r w:rsidRPr="00D32694">
        <w:rPr>
          <w:rFonts w:cs="Calibri"/>
          <w:szCs w:val="24"/>
        </w:rPr>
        <w:t>Vedlegg 2.</w:t>
      </w:r>
      <w:r w:rsidR="00853842">
        <w:rPr>
          <w:rFonts w:cs="Calibri"/>
          <w:szCs w:val="24"/>
        </w:rPr>
        <w:t>3</w:t>
      </w:r>
      <w:r w:rsidRPr="00D32694">
        <w:rPr>
          <w:rFonts w:cs="Calibri"/>
          <w:szCs w:val="24"/>
        </w:rPr>
        <w:t xml:space="preserve"> –</w:t>
      </w:r>
      <w:r w:rsidR="009E243B" w:rsidRPr="00D32694">
        <w:rPr>
          <w:rFonts w:cs="Calibri"/>
          <w:szCs w:val="24"/>
        </w:rPr>
        <w:t xml:space="preserve"> </w:t>
      </w:r>
      <w:r w:rsidR="005B389E">
        <w:rPr>
          <w:rFonts w:cs="Calibri"/>
          <w:szCs w:val="24"/>
        </w:rPr>
        <w:t>Utkast av tegninger</w:t>
      </w:r>
    </w:p>
    <w:p w14:paraId="7CF312FB" w14:textId="08804056" w:rsidR="00A8589B" w:rsidRPr="00067888" w:rsidRDefault="00A8589B" w:rsidP="00A8589B">
      <w:pPr>
        <w:pStyle w:val="Listeavsnitt"/>
        <w:numPr>
          <w:ilvl w:val="0"/>
          <w:numId w:val="8"/>
        </w:numPr>
        <w:spacing w:after="200" w:line="276" w:lineRule="auto"/>
        <w:rPr>
          <w:rFonts w:cs="Calibri"/>
          <w:szCs w:val="24"/>
        </w:rPr>
      </w:pPr>
      <w:r w:rsidRPr="00067888">
        <w:rPr>
          <w:rFonts w:cs="Calibri"/>
          <w:szCs w:val="24"/>
        </w:rPr>
        <w:t>Vedlegg 2.</w:t>
      </w:r>
      <w:r w:rsidR="005B389E" w:rsidRPr="00067888">
        <w:rPr>
          <w:rFonts w:cs="Calibri"/>
          <w:szCs w:val="24"/>
        </w:rPr>
        <w:t>4</w:t>
      </w:r>
      <w:r w:rsidRPr="00067888">
        <w:rPr>
          <w:rFonts w:cs="Calibri"/>
          <w:szCs w:val="24"/>
        </w:rPr>
        <w:t xml:space="preserve"> – </w:t>
      </w:r>
      <w:r w:rsidR="00B92311" w:rsidRPr="00067888">
        <w:rPr>
          <w:rFonts w:cs="Calibri"/>
          <w:szCs w:val="24"/>
        </w:rPr>
        <w:t>Info angående trafo og trekkerør for strømforsyning</w:t>
      </w:r>
    </w:p>
    <w:p w14:paraId="142C1A5A" w14:textId="77E0BBC1" w:rsidR="00A8589B" w:rsidRDefault="00A8589B" w:rsidP="00A8589B">
      <w:pPr>
        <w:pStyle w:val="Listeavsnitt"/>
        <w:numPr>
          <w:ilvl w:val="0"/>
          <w:numId w:val="8"/>
        </w:numPr>
        <w:spacing w:after="200" w:line="276" w:lineRule="auto"/>
        <w:rPr>
          <w:rFonts w:cs="Calibri"/>
          <w:szCs w:val="24"/>
        </w:rPr>
      </w:pPr>
      <w:r w:rsidRPr="00D32694">
        <w:rPr>
          <w:rFonts w:cs="Calibri"/>
          <w:szCs w:val="24"/>
        </w:rPr>
        <w:t>Vedlegg 2.</w:t>
      </w:r>
      <w:r w:rsidR="00B92311">
        <w:rPr>
          <w:rFonts w:cs="Calibri"/>
          <w:szCs w:val="24"/>
        </w:rPr>
        <w:t>5</w:t>
      </w:r>
      <w:r w:rsidRPr="00D32694">
        <w:rPr>
          <w:rFonts w:cs="Calibri"/>
          <w:szCs w:val="24"/>
        </w:rPr>
        <w:t xml:space="preserve"> – </w:t>
      </w:r>
      <w:r w:rsidR="008C2120">
        <w:rPr>
          <w:rFonts w:cs="Calibri"/>
          <w:szCs w:val="24"/>
        </w:rPr>
        <w:t>oversikt på vann og avløp</w:t>
      </w:r>
    </w:p>
    <w:p w14:paraId="3F76346A" w14:textId="209C2210" w:rsidR="008C2120" w:rsidRDefault="008C2120" w:rsidP="00A8589B">
      <w:pPr>
        <w:pStyle w:val="Listeavsnitt"/>
        <w:numPr>
          <w:ilvl w:val="0"/>
          <w:numId w:val="8"/>
        </w:numPr>
        <w:spacing w:after="200" w:line="276" w:lineRule="auto"/>
        <w:rPr>
          <w:rFonts w:cs="Calibri"/>
          <w:szCs w:val="24"/>
        </w:rPr>
      </w:pPr>
      <w:r>
        <w:rPr>
          <w:rFonts w:cs="Calibri"/>
          <w:szCs w:val="24"/>
        </w:rPr>
        <w:t>Vedlegg 2.6</w:t>
      </w:r>
      <w:r w:rsidR="00C038C4">
        <w:rPr>
          <w:rFonts w:cs="Calibri"/>
          <w:szCs w:val="24"/>
        </w:rPr>
        <w:t xml:space="preserve"> – Kravspekk Ny driftstasjon</w:t>
      </w:r>
    </w:p>
    <w:p w14:paraId="0FCDB2EF" w14:textId="20018739" w:rsidR="00067888" w:rsidRPr="00D32694" w:rsidRDefault="00067888" w:rsidP="00A8589B">
      <w:pPr>
        <w:pStyle w:val="Listeavsnitt"/>
        <w:numPr>
          <w:ilvl w:val="0"/>
          <w:numId w:val="8"/>
        </w:numPr>
        <w:spacing w:after="200" w:line="276" w:lineRule="auto"/>
        <w:rPr>
          <w:rFonts w:cs="Calibri"/>
          <w:szCs w:val="24"/>
        </w:rPr>
      </w:pPr>
      <w:r>
        <w:rPr>
          <w:rFonts w:cs="Calibri"/>
          <w:szCs w:val="24"/>
        </w:rPr>
        <w:t xml:space="preserve">Vedlegg 2.7 – Opsjoner  </w:t>
      </w:r>
    </w:p>
    <w:p w14:paraId="24A42D10" w14:textId="77777777" w:rsidR="00A8589B" w:rsidRPr="00D32694" w:rsidRDefault="00A8589B" w:rsidP="00A8589B">
      <w:pPr>
        <w:ind w:left="1036"/>
        <w:rPr>
          <w:rFonts w:cs="Calibri"/>
        </w:rPr>
      </w:pPr>
    </w:p>
    <w:bookmarkEnd w:id="65"/>
    <w:p w14:paraId="49618DDD" w14:textId="77777777" w:rsidR="00A8589B" w:rsidRPr="00D32694" w:rsidRDefault="00A8589B" w:rsidP="00A8589B">
      <w:pPr>
        <w:rPr>
          <w:rFonts w:cs="Calibri"/>
          <w:color w:val="FF0000"/>
        </w:rPr>
      </w:pPr>
      <w:r w:rsidRPr="00D32694">
        <w:rPr>
          <w:rFonts w:cs="Calibri"/>
          <w:color w:val="FF0000"/>
        </w:rPr>
        <w:t xml:space="preserve"> </w:t>
      </w:r>
    </w:p>
    <w:p w14:paraId="79617644" w14:textId="7931C3DB" w:rsidR="00FA4146" w:rsidRPr="00D32694" w:rsidRDefault="00FA4146" w:rsidP="00A73607"/>
    <w:sectPr w:rsidR="00FA4146" w:rsidRPr="00D32694" w:rsidSect="008C6B09">
      <w:headerReference w:type="default" r:id="rId11"/>
      <w:footerReference w:type="even" r:id="rId12"/>
      <w:footerReference w:type="default" r:id="rId13"/>
      <w:pgSz w:w="11906" w:h="16838" w:code="9"/>
      <w:pgMar w:top="1985" w:right="1077" w:bottom="1440"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3C41D" w14:textId="77777777" w:rsidR="00480927" w:rsidRPr="00F43728" w:rsidRDefault="00480927" w:rsidP="00150737">
      <w:pPr>
        <w:spacing w:after="0" w:line="240" w:lineRule="auto"/>
      </w:pPr>
      <w:r w:rsidRPr="00F43728">
        <w:separator/>
      </w:r>
    </w:p>
  </w:endnote>
  <w:endnote w:type="continuationSeparator" w:id="0">
    <w:p w14:paraId="7FA6A915" w14:textId="77777777" w:rsidR="00480927" w:rsidRPr="00F43728" w:rsidRDefault="00480927" w:rsidP="00150737">
      <w:pPr>
        <w:spacing w:after="0" w:line="240" w:lineRule="auto"/>
      </w:pPr>
      <w:r w:rsidRPr="00F4372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CS-brødteks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819271082"/>
      <w:docPartObj>
        <w:docPartGallery w:val="Page Numbers (Bottom of Page)"/>
        <w:docPartUnique/>
      </w:docPartObj>
    </w:sdtPr>
    <w:sdtEndPr>
      <w:rPr>
        <w:rStyle w:val="Sidetall"/>
      </w:rPr>
    </w:sdtEndPr>
    <w:sdtContent>
      <w:p w14:paraId="175E24CF" w14:textId="77777777" w:rsidR="005D56F5" w:rsidRPr="00F43728" w:rsidRDefault="005D56F5" w:rsidP="005D56F5">
        <w:pPr>
          <w:pStyle w:val="Bunntekst"/>
          <w:framePr w:wrap="none" w:vAnchor="text" w:hAnchor="margin" w:xAlign="center" w:y="1"/>
          <w:rPr>
            <w:rStyle w:val="Sidetall"/>
          </w:rPr>
        </w:pPr>
        <w:r w:rsidRPr="00F43728">
          <w:rPr>
            <w:rStyle w:val="Sidetall"/>
          </w:rPr>
          <w:fldChar w:fldCharType="begin"/>
        </w:r>
        <w:r w:rsidRPr="00F43728">
          <w:rPr>
            <w:rStyle w:val="Sidetall"/>
          </w:rPr>
          <w:instrText xml:space="preserve"> PAGE </w:instrText>
        </w:r>
        <w:r w:rsidRPr="00F43728">
          <w:rPr>
            <w:rStyle w:val="Sidetall"/>
          </w:rPr>
          <w:fldChar w:fldCharType="end"/>
        </w:r>
      </w:p>
    </w:sdtContent>
  </w:sdt>
  <w:p w14:paraId="11B6CE8D" w14:textId="77777777" w:rsidR="005D56F5" w:rsidRPr="00F43728" w:rsidRDefault="005D56F5" w:rsidP="005D56F5">
    <w:pPr>
      <w:pStyle w:val="Bunntekst"/>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50FA" w14:textId="26A7B174" w:rsidR="00143D75" w:rsidRPr="00F43728" w:rsidRDefault="00D32694">
    <w:pPr>
      <w:pStyle w:val="Bunntekst"/>
    </w:pPr>
    <w:r w:rsidRPr="00D32694">
      <w:t xml:space="preserve">Del II - </w:t>
    </w:r>
    <w:r w:rsidR="00143D75" w:rsidRPr="00F43728">
      <w:rPr>
        <w:noProof/>
      </w:rPr>
      <w:drawing>
        <wp:anchor distT="0" distB="0" distL="114300" distR="114300" simplePos="0" relativeHeight="251658240" behindDoc="1" locked="1" layoutInCell="1" allowOverlap="1" wp14:anchorId="4B9FE331" wp14:editId="4FDBB5AD">
          <wp:simplePos x="0" y="0"/>
          <wp:positionH relativeFrom="column">
            <wp:posOffset>4779010</wp:posOffset>
          </wp:positionH>
          <wp:positionV relativeFrom="page">
            <wp:posOffset>8519795</wp:posOffset>
          </wp:positionV>
          <wp:extent cx="2177415" cy="2087880"/>
          <wp:effectExtent l="0" t="0" r="0" b="0"/>
          <wp:wrapNone/>
          <wp:docPr id="880890529"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890529" name="Bilde 880890529"/>
                  <pic:cNvPicPr/>
                </pic:nvPicPr>
                <pic:blipFill>
                  <a:blip r:embed="rId1">
                    <a:extLst>
                      <a:ext uri="{28A0092B-C50C-407E-A947-70E740481C1C}">
                        <a14:useLocalDpi xmlns:a14="http://schemas.microsoft.com/office/drawing/2010/main" val="0"/>
                      </a:ext>
                    </a:extLst>
                  </a:blip>
                  <a:stretch>
                    <a:fillRect/>
                  </a:stretch>
                </pic:blipFill>
                <pic:spPr>
                  <a:xfrm>
                    <a:off x="0" y="0"/>
                    <a:ext cx="2177415" cy="2087880"/>
                  </a:xfrm>
                  <a:prstGeom prst="rect">
                    <a:avLst/>
                  </a:prstGeom>
                </pic:spPr>
              </pic:pic>
            </a:graphicData>
          </a:graphic>
          <wp14:sizeRelH relativeFrom="page">
            <wp14:pctWidth>0</wp14:pctWidth>
          </wp14:sizeRelH>
          <wp14:sizeRelV relativeFrom="page">
            <wp14:pctHeight>0</wp14:pctHeight>
          </wp14:sizeRelV>
        </wp:anchor>
      </w:drawing>
    </w:r>
    <w:proofErr w:type="spellStart"/>
    <w:r>
      <w:t>Kontraktsgrunnlag</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0C7DF" w14:textId="77777777" w:rsidR="00480927" w:rsidRPr="00F43728" w:rsidRDefault="00480927" w:rsidP="00150737">
      <w:pPr>
        <w:spacing w:after="0" w:line="240" w:lineRule="auto"/>
      </w:pPr>
      <w:r w:rsidRPr="00F43728">
        <w:separator/>
      </w:r>
    </w:p>
  </w:footnote>
  <w:footnote w:type="continuationSeparator" w:id="0">
    <w:p w14:paraId="286352C9" w14:textId="77777777" w:rsidR="00480927" w:rsidRPr="00F43728" w:rsidRDefault="00480927" w:rsidP="00150737">
      <w:pPr>
        <w:spacing w:after="0" w:line="240" w:lineRule="auto"/>
      </w:pPr>
      <w:r w:rsidRPr="00F4372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3AEA0" w14:textId="77777777" w:rsidR="00F30FAD" w:rsidRPr="00F43728" w:rsidRDefault="00F30FAD">
    <w:pPr>
      <w:pStyle w:val="Topptekst"/>
    </w:pPr>
    <w:r w:rsidRPr="00F43728">
      <w:rPr>
        <w:noProof/>
      </w:rPr>
      <w:drawing>
        <wp:anchor distT="0" distB="0" distL="114300" distR="114300" simplePos="0" relativeHeight="251658241" behindDoc="0" locked="0" layoutInCell="1" allowOverlap="1" wp14:anchorId="33D9453D" wp14:editId="3141FD51">
          <wp:simplePos x="0" y="0"/>
          <wp:positionH relativeFrom="column">
            <wp:posOffset>5322050</wp:posOffset>
          </wp:positionH>
          <wp:positionV relativeFrom="paragraph">
            <wp:posOffset>-135082</wp:posOffset>
          </wp:positionV>
          <wp:extent cx="1159727" cy="657025"/>
          <wp:effectExtent l="0" t="0" r="0" b="0"/>
          <wp:wrapNone/>
          <wp:docPr id="1323607367"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607367" name="Bilde 3"/>
                  <pic:cNvPicPr/>
                </pic:nvPicPr>
                <pic:blipFill>
                  <a:blip r:embed="rId1">
                    <a:extLst>
                      <a:ext uri="{28A0092B-C50C-407E-A947-70E740481C1C}">
                        <a14:useLocalDpi xmlns:a14="http://schemas.microsoft.com/office/drawing/2010/main" val="0"/>
                      </a:ext>
                    </a:extLst>
                  </a:blip>
                  <a:stretch>
                    <a:fillRect/>
                  </a:stretch>
                </pic:blipFill>
                <pic:spPr>
                  <a:xfrm>
                    <a:off x="0" y="0"/>
                    <a:ext cx="1159727" cy="6570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start w:val="1"/>
      <w:numFmt w:val="lowerLetter"/>
      <w:lvlText w:val="%1)"/>
      <w:lvlJc w:val="left"/>
      <w:pPr>
        <w:ind w:hanging="360"/>
      </w:pPr>
      <w:rPr>
        <w:rFonts w:ascii="Arial" w:hAnsi="Arial" w:cs="Arial"/>
        <w:b w:val="0"/>
        <w:bCs w:val="0"/>
        <w:spacing w:val="-1"/>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235F44"/>
    <w:multiLevelType w:val="hybridMultilevel"/>
    <w:tmpl w:val="18F6D5C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3E233AF"/>
    <w:multiLevelType w:val="hybridMultilevel"/>
    <w:tmpl w:val="13A28132"/>
    <w:lvl w:ilvl="0" w:tplc="B0146A96">
      <w:numFmt w:val="bullet"/>
      <w:lvlText w:val="-"/>
      <w:lvlJc w:val="left"/>
      <w:pPr>
        <w:ind w:left="1428" w:hanging="360"/>
      </w:pPr>
      <w:rPr>
        <w:rFonts w:ascii="Times New Roman" w:eastAsiaTheme="minorHAnsi" w:hAnsi="Times New Roman" w:cs="Times New Roman"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3" w15:restartNumberingAfterBreak="0">
    <w:nsid w:val="06BC1AF3"/>
    <w:multiLevelType w:val="hybridMultilevel"/>
    <w:tmpl w:val="11AE948A"/>
    <w:lvl w:ilvl="0" w:tplc="0414000F">
      <w:start w:val="1"/>
      <w:numFmt w:val="decimal"/>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4" w15:restartNumberingAfterBreak="0">
    <w:nsid w:val="07A31AC8"/>
    <w:multiLevelType w:val="hybridMultilevel"/>
    <w:tmpl w:val="D3E4762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EF8751A"/>
    <w:multiLevelType w:val="hybridMultilevel"/>
    <w:tmpl w:val="82B4C976"/>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A38046C"/>
    <w:multiLevelType w:val="hybridMultilevel"/>
    <w:tmpl w:val="AFB423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C6D45DD"/>
    <w:multiLevelType w:val="hybridMultilevel"/>
    <w:tmpl w:val="003411AA"/>
    <w:lvl w:ilvl="0" w:tplc="B7EC56A0">
      <w:numFmt w:val="bullet"/>
      <w:lvlText w:val="•"/>
      <w:lvlJc w:val="left"/>
      <w:pPr>
        <w:ind w:left="1065" w:hanging="705"/>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C7317FB"/>
    <w:multiLevelType w:val="hybridMultilevel"/>
    <w:tmpl w:val="46860F3E"/>
    <w:lvl w:ilvl="0" w:tplc="B0146A96">
      <w:numFmt w:val="bullet"/>
      <w:lvlText w:val="-"/>
      <w:lvlJc w:val="left"/>
      <w:pPr>
        <w:ind w:left="1428" w:hanging="360"/>
      </w:pPr>
      <w:rPr>
        <w:rFonts w:ascii="Times New Roman" w:eastAsiaTheme="minorHAnsi" w:hAnsi="Times New Roman" w:cs="Times New Roman"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9" w15:restartNumberingAfterBreak="0">
    <w:nsid w:val="1D8F3975"/>
    <w:multiLevelType w:val="hybridMultilevel"/>
    <w:tmpl w:val="1730CF06"/>
    <w:lvl w:ilvl="0" w:tplc="04140001">
      <w:start w:val="1"/>
      <w:numFmt w:val="bullet"/>
      <w:lvlText w:val=""/>
      <w:lvlJc w:val="left"/>
      <w:pPr>
        <w:ind w:left="1065" w:hanging="705"/>
      </w:pPr>
      <w:rPr>
        <w:rFonts w:ascii="Symbol" w:hAnsi="Symbol" w:hint="default"/>
      </w:rPr>
    </w:lvl>
    <w:lvl w:ilvl="1" w:tplc="6D7A456C">
      <w:numFmt w:val="bullet"/>
      <w:lvlText w:val=""/>
      <w:lvlJc w:val="left"/>
      <w:pPr>
        <w:ind w:left="1785" w:hanging="705"/>
      </w:pPr>
      <w:rPr>
        <w:rFonts w:ascii="Symbol" w:eastAsiaTheme="minorHAnsi" w:hAnsi="Symbol"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24C01D4"/>
    <w:multiLevelType w:val="hybridMultilevel"/>
    <w:tmpl w:val="7D20B9CE"/>
    <w:lvl w:ilvl="0" w:tplc="FFFFFFFF">
      <w:start w:val="1"/>
      <w:numFmt w:val="bullet"/>
      <w:lvlText w:val="-"/>
      <w:lvlJc w:val="left"/>
      <w:pPr>
        <w:ind w:left="1068" w:hanging="360"/>
      </w:pPr>
      <w:rPr>
        <w:rFonts w:ascii="Times New Roman" w:hAnsi="Times New Roman"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1" w15:restartNumberingAfterBreak="0">
    <w:nsid w:val="2E4C5EEE"/>
    <w:multiLevelType w:val="hybridMultilevel"/>
    <w:tmpl w:val="43E402F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FE47C5A"/>
    <w:multiLevelType w:val="hybridMultilevel"/>
    <w:tmpl w:val="9962C7F6"/>
    <w:lvl w:ilvl="0" w:tplc="0414000F">
      <w:start w:val="1"/>
      <w:numFmt w:val="decimal"/>
      <w:lvlText w:val="%1."/>
      <w:lvlJc w:val="left"/>
      <w:pPr>
        <w:ind w:left="360" w:hanging="360"/>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32692D2D"/>
    <w:multiLevelType w:val="hybridMultilevel"/>
    <w:tmpl w:val="97CCEEB6"/>
    <w:lvl w:ilvl="0" w:tplc="04140001">
      <w:start w:val="1"/>
      <w:numFmt w:val="bullet"/>
      <w:lvlText w:val=""/>
      <w:lvlJc w:val="left"/>
      <w:pPr>
        <w:ind w:left="1396" w:hanging="360"/>
      </w:pPr>
      <w:rPr>
        <w:rFonts w:ascii="Symbol" w:hAnsi="Symbol" w:hint="default"/>
      </w:rPr>
    </w:lvl>
    <w:lvl w:ilvl="1" w:tplc="04140003" w:tentative="1">
      <w:start w:val="1"/>
      <w:numFmt w:val="bullet"/>
      <w:lvlText w:val="o"/>
      <w:lvlJc w:val="left"/>
      <w:pPr>
        <w:ind w:left="2116" w:hanging="360"/>
      </w:pPr>
      <w:rPr>
        <w:rFonts w:ascii="Courier New" w:hAnsi="Courier New" w:cs="Courier New" w:hint="default"/>
      </w:rPr>
    </w:lvl>
    <w:lvl w:ilvl="2" w:tplc="04140005" w:tentative="1">
      <w:start w:val="1"/>
      <w:numFmt w:val="bullet"/>
      <w:lvlText w:val=""/>
      <w:lvlJc w:val="left"/>
      <w:pPr>
        <w:ind w:left="2836" w:hanging="360"/>
      </w:pPr>
      <w:rPr>
        <w:rFonts w:ascii="Wingdings" w:hAnsi="Wingdings" w:hint="default"/>
      </w:rPr>
    </w:lvl>
    <w:lvl w:ilvl="3" w:tplc="04140001" w:tentative="1">
      <w:start w:val="1"/>
      <w:numFmt w:val="bullet"/>
      <w:lvlText w:val=""/>
      <w:lvlJc w:val="left"/>
      <w:pPr>
        <w:ind w:left="3556" w:hanging="360"/>
      </w:pPr>
      <w:rPr>
        <w:rFonts w:ascii="Symbol" w:hAnsi="Symbol" w:hint="default"/>
      </w:rPr>
    </w:lvl>
    <w:lvl w:ilvl="4" w:tplc="04140003" w:tentative="1">
      <w:start w:val="1"/>
      <w:numFmt w:val="bullet"/>
      <w:lvlText w:val="o"/>
      <w:lvlJc w:val="left"/>
      <w:pPr>
        <w:ind w:left="4276" w:hanging="360"/>
      </w:pPr>
      <w:rPr>
        <w:rFonts w:ascii="Courier New" w:hAnsi="Courier New" w:cs="Courier New" w:hint="default"/>
      </w:rPr>
    </w:lvl>
    <w:lvl w:ilvl="5" w:tplc="04140005" w:tentative="1">
      <w:start w:val="1"/>
      <w:numFmt w:val="bullet"/>
      <w:lvlText w:val=""/>
      <w:lvlJc w:val="left"/>
      <w:pPr>
        <w:ind w:left="4996" w:hanging="360"/>
      </w:pPr>
      <w:rPr>
        <w:rFonts w:ascii="Wingdings" w:hAnsi="Wingdings" w:hint="default"/>
      </w:rPr>
    </w:lvl>
    <w:lvl w:ilvl="6" w:tplc="04140001" w:tentative="1">
      <w:start w:val="1"/>
      <w:numFmt w:val="bullet"/>
      <w:lvlText w:val=""/>
      <w:lvlJc w:val="left"/>
      <w:pPr>
        <w:ind w:left="5716" w:hanging="360"/>
      </w:pPr>
      <w:rPr>
        <w:rFonts w:ascii="Symbol" w:hAnsi="Symbol" w:hint="default"/>
      </w:rPr>
    </w:lvl>
    <w:lvl w:ilvl="7" w:tplc="04140003" w:tentative="1">
      <w:start w:val="1"/>
      <w:numFmt w:val="bullet"/>
      <w:lvlText w:val="o"/>
      <w:lvlJc w:val="left"/>
      <w:pPr>
        <w:ind w:left="6436" w:hanging="360"/>
      </w:pPr>
      <w:rPr>
        <w:rFonts w:ascii="Courier New" w:hAnsi="Courier New" w:cs="Courier New" w:hint="default"/>
      </w:rPr>
    </w:lvl>
    <w:lvl w:ilvl="8" w:tplc="04140005" w:tentative="1">
      <w:start w:val="1"/>
      <w:numFmt w:val="bullet"/>
      <w:lvlText w:val=""/>
      <w:lvlJc w:val="left"/>
      <w:pPr>
        <w:ind w:left="7156" w:hanging="360"/>
      </w:pPr>
      <w:rPr>
        <w:rFonts w:ascii="Wingdings" w:hAnsi="Wingdings" w:hint="default"/>
      </w:rPr>
    </w:lvl>
  </w:abstractNum>
  <w:abstractNum w:abstractNumId="14" w15:restartNumberingAfterBreak="0">
    <w:nsid w:val="335623E0"/>
    <w:multiLevelType w:val="hybridMultilevel"/>
    <w:tmpl w:val="1DCA3E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41F3FDC"/>
    <w:multiLevelType w:val="hybridMultilevel"/>
    <w:tmpl w:val="AD005E16"/>
    <w:lvl w:ilvl="0" w:tplc="038C7FEA">
      <w:start w:val="8"/>
      <w:numFmt w:val="bullet"/>
      <w:lvlText w:val="-"/>
      <w:lvlJc w:val="left"/>
      <w:pPr>
        <w:ind w:left="1068" w:hanging="360"/>
      </w:pPr>
      <w:rPr>
        <w:rFonts w:ascii="Aptos" w:eastAsiaTheme="minorHAnsi" w:hAnsi="Aptos" w:cs="Calibr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6" w15:restartNumberingAfterBreak="0">
    <w:nsid w:val="387235D6"/>
    <w:multiLevelType w:val="hybridMultilevel"/>
    <w:tmpl w:val="02C69F5E"/>
    <w:lvl w:ilvl="0" w:tplc="43547CE6">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7" w15:restartNumberingAfterBreak="0">
    <w:nsid w:val="3BEF0AF5"/>
    <w:multiLevelType w:val="hybridMultilevel"/>
    <w:tmpl w:val="079C651E"/>
    <w:lvl w:ilvl="0" w:tplc="C9540E04">
      <w:numFmt w:val="bullet"/>
      <w:lvlText w:val="•"/>
      <w:lvlJc w:val="left"/>
      <w:pPr>
        <w:ind w:left="1068"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F322348"/>
    <w:multiLevelType w:val="hybridMultilevel"/>
    <w:tmpl w:val="29343A2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4B62C05"/>
    <w:multiLevelType w:val="hybridMultilevel"/>
    <w:tmpl w:val="EF44B1F0"/>
    <w:lvl w:ilvl="0" w:tplc="B7EC56A0">
      <w:numFmt w:val="bullet"/>
      <w:lvlText w:val="•"/>
      <w:lvlJc w:val="left"/>
      <w:pPr>
        <w:ind w:left="1065" w:hanging="705"/>
      </w:pPr>
      <w:rPr>
        <w:rFonts w:ascii="Times New Roman" w:eastAsiaTheme="minorHAnsi" w:hAnsi="Times New Roman" w:cs="Times New Roman" w:hint="default"/>
      </w:rPr>
    </w:lvl>
    <w:lvl w:ilvl="1" w:tplc="04140003">
      <w:start w:val="1"/>
      <w:numFmt w:val="bullet"/>
      <w:lvlText w:val="o"/>
      <w:lvlJc w:val="left"/>
      <w:pPr>
        <w:ind w:left="1785" w:hanging="705"/>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7EB4E29"/>
    <w:multiLevelType w:val="hybridMultilevel"/>
    <w:tmpl w:val="A2FAC578"/>
    <w:lvl w:ilvl="0" w:tplc="891222D6">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F541189"/>
    <w:multiLevelType w:val="hybridMultilevel"/>
    <w:tmpl w:val="B658F2D8"/>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22" w15:restartNumberingAfterBreak="0">
    <w:nsid w:val="526D5698"/>
    <w:multiLevelType w:val="hybridMultilevel"/>
    <w:tmpl w:val="055E25B8"/>
    <w:lvl w:ilvl="0" w:tplc="B7EC56A0">
      <w:numFmt w:val="bullet"/>
      <w:lvlText w:val="•"/>
      <w:lvlJc w:val="left"/>
      <w:pPr>
        <w:ind w:left="1065" w:hanging="705"/>
      </w:pPr>
      <w:rPr>
        <w:rFonts w:ascii="Times New Roman" w:eastAsiaTheme="minorHAnsi" w:hAnsi="Times New Roman" w:cs="Times New Roman" w:hint="default"/>
      </w:rPr>
    </w:lvl>
    <w:lvl w:ilvl="1" w:tplc="6D7A456C">
      <w:numFmt w:val="bullet"/>
      <w:lvlText w:val=""/>
      <w:lvlJc w:val="left"/>
      <w:pPr>
        <w:ind w:left="1785" w:hanging="705"/>
      </w:pPr>
      <w:rPr>
        <w:rFonts w:ascii="Symbol" w:eastAsiaTheme="minorHAnsi" w:hAnsi="Symbol"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2DC190E"/>
    <w:multiLevelType w:val="hybridMultilevel"/>
    <w:tmpl w:val="CEDEC130"/>
    <w:lvl w:ilvl="0" w:tplc="891222D6">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46623C0"/>
    <w:multiLevelType w:val="hybridMultilevel"/>
    <w:tmpl w:val="4B94CA10"/>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5" w15:restartNumberingAfterBreak="0">
    <w:nsid w:val="555856B3"/>
    <w:multiLevelType w:val="hybridMultilevel"/>
    <w:tmpl w:val="A762DB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70D4D5D"/>
    <w:multiLevelType w:val="hybridMultilevel"/>
    <w:tmpl w:val="84761EC6"/>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27" w15:restartNumberingAfterBreak="0">
    <w:nsid w:val="5E301EC0"/>
    <w:multiLevelType w:val="hybridMultilevel"/>
    <w:tmpl w:val="9DD23000"/>
    <w:lvl w:ilvl="0" w:tplc="04140017">
      <w:start w:val="1"/>
      <w:numFmt w:val="low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8" w15:restartNumberingAfterBreak="0">
    <w:nsid w:val="5E7A3291"/>
    <w:multiLevelType w:val="hybridMultilevel"/>
    <w:tmpl w:val="4EB26FC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371299A"/>
    <w:multiLevelType w:val="hybridMultilevel"/>
    <w:tmpl w:val="44166E96"/>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30" w15:restartNumberingAfterBreak="0">
    <w:nsid w:val="64C94609"/>
    <w:multiLevelType w:val="hybridMultilevel"/>
    <w:tmpl w:val="803CF118"/>
    <w:lvl w:ilvl="0" w:tplc="B0146A96">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5176EE6"/>
    <w:multiLevelType w:val="hybridMultilevel"/>
    <w:tmpl w:val="745433EA"/>
    <w:lvl w:ilvl="0" w:tplc="B0146A96">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7057CCE"/>
    <w:multiLevelType w:val="hybridMultilevel"/>
    <w:tmpl w:val="585423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AD36BF0"/>
    <w:multiLevelType w:val="hybridMultilevel"/>
    <w:tmpl w:val="6506209C"/>
    <w:lvl w:ilvl="0" w:tplc="78827C94">
      <w:start w:val="1"/>
      <w:numFmt w:val="bullet"/>
      <w:lvlText w:val="•"/>
      <w:lvlJc w:val="left"/>
      <w:pPr>
        <w:tabs>
          <w:tab w:val="num" w:pos="720"/>
        </w:tabs>
        <w:ind w:left="720" w:hanging="360"/>
      </w:pPr>
      <w:rPr>
        <w:rFonts w:ascii="Arial" w:hAnsi="Arial" w:hint="default"/>
      </w:rPr>
    </w:lvl>
    <w:lvl w:ilvl="1" w:tplc="9ADA15C6" w:tentative="1">
      <w:start w:val="1"/>
      <w:numFmt w:val="bullet"/>
      <w:lvlText w:val="•"/>
      <w:lvlJc w:val="left"/>
      <w:pPr>
        <w:tabs>
          <w:tab w:val="num" w:pos="1440"/>
        </w:tabs>
        <w:ind w:left="1440" w:hanging="360"/>
      </w:pPr>
      <w:rPr>
        <w:rFonts w:ascii="Arial" w:hAnsi="Arial" w:hint="default"/>
      </w:rPr>
    </w:lvl>
    <w:lvl w:ilvl="2" w:tplc="D4D0EE22" w:tentative="1">
      <w:start w:val="1"/>
      <w:numFmt w:val="bullet"/>
      <w:lvlText w:val="•"/>
      <w:lvlJc w:val="left"/>
      <w:pPr>
        <w:tabs>
          <w:tab w:val="num" w:pos="2160"/>
        </w:tabs>
        <w:ind w:left="2160" w:hanging="360"/>
      </w:pPr>
      <w:rPr>
        <w:rFonts w:ascii="Arial" w:hAnsi="Arial" w:hint="default"/>
      </w:rPr>
    </w:lvl>
    <w:lvl w:ilvl="3" w:tplc="0D40AFB4" w:tentative="1">
      <w:start w:val="1"/>
      <w:numFmt w:val="bullet"/>
      <w:lvlText w:val="•"/>
      <w:lvlJc w:val="left"/>
      <w:pPr>
        <w:tabs>
          <w:tab w:val="num" w:pos="2880"/>
        </w:tabs>
        <w:ind w:left="2880" w:hanging="360"/>
      </w:pPr>
      <w:rPr>
        <w:rFonts w:ascii="Arial" w:hAnsi="Arial" w:hint="default"/>
      </w:rPr>
    </w:lvl>
    <w:lvl w:ilvl="4" w:tplc="FABCB350" w:tentative="1">
      <w:start w:val="1"/>
      <w:numFmt w:val="bullet"/>
      <w:lvlText w:val="•"/>
      <w:lvlJc w:val="left"/>
      <w:pPr>
        <w:tabs>
          <w:tab w:val="num" w:pos="3600"/>
        </w:tabs>
        <w:ind w:left="3600" w:hanging="360"/>
      </w:pPr>
      <w:rPr>
        <w:rFonts w:ascii="Arial" w:hAnsi="Arial" w:hint="default"/>
      </w:rPr>
    </w:lvl>
    <w:lvl w:ilvl="5" w:tplc="8278B402" w:tentative="1">
      <w:start w:val="1"/>
      <w:numFmt w:val="bullet"/>
      <w:lvlText w:val="•"/>
      <w:lvlJc w:val="left"/>
      <w:pPr>
        <w:tabs>
          <w:tab w:val="num" w:pos="4320"/>
        </w:tabs>
        <w:ind w:left="4320" w:hanging="360"/>
      </w:pPr>
      <w:rPr>
        <w:rFonts w:ascii="Arial" w:hAnsi="Arial" w:hint="default"/>
      </w:rPr>
    </w:lvl>
    <w:lvl w:ilvl="6" w:tplc="3F029AE0" w:tentative="1">
      <w:start w:val="1"/>
      <w:numFmt w:val="bullet"/>
      <w:lvlText w:val="•"/>
      <w:lvlJc w:val="left"/>
      <w:pPr>
        <w:tabs>
          <w:tab w:val="num" w:pos="5040"/>
        </w:tabs>
        <w:ind w:left="5040" w:hanging="360"/>
      </w:pPr>
      <w:rPr>
        <w:rFonts w:ascii="Arial" w:hAnsi="Arial" w:hint="default"/>
      </w:rPr>
    </w:lvl>
    <w:lvl w:ilvl="7" w:tplc="0EA8B788" w:tentative="1">
      <w:start w:val="1"/>
      <w:numFmt w:val="bullet"/>
      <w:lvlText w:val="•"/>
      <w:lvlJc w:val="left"/>
      <w:pPr>
        <w:tabs>
          <w:tab w:val="num" w:pos="5760"/>
        </w:tabs>
        <w:ind w:left="5760" w:hanging="360"/>
      </w:pPr>
      <w:rPr>
        <w:rFonts w:ascii="Arial" w:hAnsi="Arial" w:hint="default"/>
      </w:rPr>
    </w:lvl>
    <w:lvl w:ilvl="8" w:tplc="806065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6E274E"/>
    <w:multiLevelType w:val="hybridMultilevel"/>
    <w:tmpl w:val="46A831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BBF3BE3"/>
    <w:multiLevelType w:val="hybridMultilevel"/>
    <w:tmpl w:val="43406D4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E7A06C3"/>
    <w:multiLevelType w:val="hybridMultilevel"/>
    <w:tmpl w:val="1F06A456"/>
    <w:lvl w:ilvl="0" w:tplc="C9540E04">
      <w:numFmt w:val="bullet"/>
      <w:lvlText w:val="•"/>
      <w:lvlJc w:val="left"/>
      <w:pPr>
        <w:ind w:left="1068" w:hanging="360"/>
      </w:pPr>
      <w:rPr>
        <w:rFonts w:ascii="Times New Roman" w:eastAsiaTheme="minorHAnsi" w:hAnsi="Times New Roman"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7" w15:restartNumberingAfterBreak="0">
    <w:nsid w:val="6F252F8B"/>
    <w:multiLevelType w:val="hybridMultilevel"/>
    <w:tmpl w:val="43E402F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FCC339F"/>
    <w:multiLevelType w:val="multilevel"/>
    <w:tmpl w:val="1B34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FE5CB8"/>
    <w:multiLevelType w:val="hybridMultilevel"/>
    <w:tmpl w:val="9960A5C2"/>
    <w:lvl w:ilvl="0" w:tplc="C9540E04">
      <w:numFmt w:val="bullet"/>
      <w:lvlText w:val="•"/>
      <w:lvlJc w:val="left"/>
      <w:pPr>
        <w:ind w:left="1068"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478769E"/>
    <w:multiLevelType w:val="hybridMultilevel"/>
    <w:tmpl w:val="D406892C"/>
    <w:lvl w:ilvl="0" w:tplc="04140001">
      <w:start w:val="1"/>
      <w:numFmt w:val="bullet"/>
      <w:lvlText w:val=""/>
      <w:lvlJc w:val="left"/>
      <w:pPr>
        <w:ind w:left="1065" w:hanging="705"/>
      </w:pPr>
      <w:rPr>
        <w:rFonts w:ascii="Symbol" w:hAnsi="Symbol" w:hint="default"/>
      </w:rPr>
    </w:lvl>
    <w:lvl w:ilvl="1" w:tplc="6D7A456C">
      <w:numFmt w:val="bullet"/>
      <w:lvlText w:val=""/>
      <w:lvlJc w:val="left"/>
      <w:pPr>
        <w:ind w:left="1785" w:hanging="705"/>
      </w:pPr>
      <w:rPr>
        <w:rFonts w:ascii="Symbol" w:eastAsiaTheme="minorHAnsi" w:hAnsi="Symbol"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8801047"/>
    <w:multiLevelType w:val="hybridMultilevel"/>
    <w:tmpl w:val="4E44DC96"/>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42" w15:restartNumberingAfterBreak="0">
    <w:nsid w:val="78A77878"/>
    <w:multiLevelType w:val="hybridMultilevel"/>
    <w:tmpl w:val="DB36592E"/>
    <w:lvl w:ilvl="0" w:tplc="0414000F">
      <w:start w:val="1"/>
      <w:numFmt w:val="decimal"/>
      <w:lvlText w:val="%1."/>
      <w:lvlJc w:val="left"/>
      <w:pPr>
        <w:tabs>
          <w:tab w:val="num" w:pos="1068"/>
        </w:tabs>
        <w:ind w:left="1068" w:hanging="360"/>
      </w:pPr>
    </w:lvl>
    <w:lvl w:ilvl="1" w:tplc="04140019">
      <w:start w:val="1"/>
      <w:numFmt w:val="lowerLetter"/>
      <w:lvlText w:val="%2."/>
      <w:lvlJc w:val="left"/>
      <w:pPr>
        <w:tabs>
          <w:tab w:val="num" w:pos="1788"/>
        </w:tabs>
        <w:ind w:left="1788" w:hanging="360"/>
      </w:pPr>
    </w:lvl>
    <w:lvl w:ilvl="2" w:tplc="0414001B" w:tentative="1">
      <w:start w:val="1"/>
      <w:numFmt w:val="lowerRoman"/>
      <w:lvlText w:val="%3."/>
      <w:lvlJc w:val="right"/>
      <w:pPr>
        <w:tabs>
          <w:tab w:val="num" w:pos="2508"/>
        </w:tabs>
        <w:ind w:left="2508" w:hanging="180"/>
      </w:pPr>
    </w:lvl>
    <w:lvl w:ilvl="3" w:tplc="0414000F" w:tentative="1">
      <w:start w:val="1"/>
      <w:numFmt w:val="decimal"/>
      <w:lvlText w:val="%4."/>
      <w:lvlJc w:val="left"/>
      <w:pPr>
        <w:tabs>
          <w:tab w:val="num" w:pos="3228"/>
        </w:tabs>
        <w:ind w:left="3228" w:hanging="360"/>
      </w:pPr>
    </w:lvl>
    <w:lvl w:ilvl="4" w:tplc="04140019" w:tentative="1">
      <w:start w:val="1"/>
      <w:numFmt w:val="lowerLetter"/>
      <w:lvlText w:val="%5."/>
      <w:lvlJc w:val="left"/>
      <w:pPr>
        <w:tabs>
          <w:tab w:val="num" w:pos="3948"/>
        </w:tabs>
        <w:ind w:left="3948" w:hanging="360"/>
      </w:pPr>
    </w:lvl>
    <w:lvl w:ilvl="5" w:tplc="0414001B" w:tentative="1">
      <w:start w:val="1"/>
      <w:numFmt w:val="lowerRoman"/>
      <w:lvlText w:val="%6."/>
      <w:lvlJc w:val="right"/>
      <w:pPr>
        <w:tabs>
          <w:tab w:val="num" w:pos="4668"/>
        </w:tabs>
        <w:ind w:left="4668" w:hanging="180"/>
      </w:pPr>
    </w:lvl>
    <w:lvl w:ilvl="6" w:tplc="0414000F" w:tentative="1">
      <w:start w:val="1"/>
      <w:numFmt w:val="decimal"/>
      <w:lvlText w:val="%7."/>
      <w:lvlJc w:val="left"/>
      <w:pPr>
        <w:tabs>
          <w:tab w:val="num" w:pos="5388"/>
        </w:tabs>
        <w:ind w:left="5388" w:hanging="360"/>
      </w:pPr>
    </w:lvl>
    <w:lvl w:ilvl="7" w:tplc="04140019" w:tentative="1">
      <w:start w:val="1"/>
      <w:numFmt w:val="lowerLetter"/>
      <w:lvlText w:val="%8."/>
      <w:lvlJc w:val="left"/>
      <w:pPr>
        <w:tabs>
          <w:tab w:val="num" w:pos="6108"/>
        </w:tabs>
        <w:ind w:left="6108" w:hanging="360"/>
      </w:pPr>
    </w:lvl>
    <w:lvl w:ilvl="8" w:tplc="0414001B" w:tentative="1">
      <w:start w:val="1"/>
      <w:numFmt w:val="lowerRoman"/>
      <w:lvlText w:val="%9."/>
      <w:lvlJc w:val="right"/>
      <w:pPr>
        <w:tabs>
          <w:tab w:val="num" w:pos="6828"/>
        </w:tabs>
        <w:ind w:left="6828" w:hanging="180"/>
      </w:pPr>
    </w:lvl>
  </w:abstractNum>
  <w:abstractNum w:abstractNumId="43" w15:restartNumberingAfterBreak="0">
    <w:nsid w:val="7ABD051C"/>
    <w:multiLevelType w:val="hybridMultilevel"/>
    <w:tmpl w:val="AFC21694"/>
    <w:lvl w:ilvl="0" w:tplc="891222D6">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ED57961"/>
    <w:multiLevelType w:val="multilevel"/>
    <w:tmpl w:val="BB4CE952"/>
    <w:lvl w:ilvl="0">
      <w:start w:val="1"/>
      <w:numFmt w:val="decimal"/>
      <w:lvlText w:val="%1.0"/>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5" w15:restartNumberingAfterBreak="0">
    <w:nsid w:val="7FB47B15"/>
    <w:multiLevelType w:val="hybridMultilevel"/>
    <w:tmpl w:val="DB36592E"/>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470904701">
    <w:abstractNumId w:val="33"/>
  </w:num>
  <w:num w:numId="2" w16cid:durableId="725833513">
    <w:abstractNumId w:val="3"/>
  </w:num>
  <w:num w:numId="3" w16cid:durableId="1350639843">
    <w:abstractNumId w:val="21"/>
  </w:num>
  <w:num w:numId="4" w16cid:durableId="14870138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474818">
    <w:abstractNumId w:val="45"/>
  </w:num>
  <w:num w:numId="6" w16cid:durableId="1166168136">
    <w:abstractNumId w:val="31"/>
  </w:num>
  <w:num w:numId="7" w16cid:durableId="774204368">
    <w:abstractNumId w:val="2"/>
  </w:num>
  <w:num w:numId="8" w16cid:durableId="1018393211">
    <w:abstractNumId w:val="13"/>
  </w:num>
  <w:num w:numId="9" w16cid:durableId="1486628819">
    <w:abstractNumId w:val="15"/>
  </w:num>
  <w:num w:numId="10" w16cid:durableId="1674339999">
    <w:abstractNumId w:val="14"/>
  </w:num>
  <w:num w:numId="11" w16cid:durableId="981080689">
    <w:abstractNumId w:val="43"/>
  </w:num>
  <w:num w:numId="12" w16cid:durableId="1279797351">
    <w:abstractNumId w:val="12"/>
  </w:num>
  <w:num w:numId="13" w16cid:durableId="1392389532">
    <w:abstractNumId w:val="4"/>
  </w:num>
  <w:num w:numId="14" w16cid:durableId="1653216687">
    <w:abstractNumId w:val="28"/>
  </w:num>
  <w:num w:numId="15" w16cid:durableId="1322003042">
    <w:abstractNumId w:val="18"/>
  </w:num>
  <w:num w:numId="16" w16cid:durableId="1076244591">
    <w:abstractNumId w:val="37"/>
  </w:num>
  <w:num w:numId="17" w16cid:durableId="698549438">
    <w:abstractNumId w:val="11"/>
  </w:num>
  <w:num w:numId="18" w16cid:durableId="1307710813">
    <w:abstractNumId w:val="1"/>
  </w:num>
  <w:num w:numId="19" w16cid:durableId="1048069421">
    <w:abstractNumId w:val="6"/>
  </w:num>
  <w:num w:numId="20" w16cid:durableId="141696109">
    <w:abstractNumId w:val="20"/>
  </w:num>
  <w:num w:numId="21" w16cid:durableId="1535338782">
    <w:abstractNumId w:val="35"/>
  </w:num>
  <w:num w:numId="22" w16cid:durableId="679965542">
    <w:abstractNumId w:val="23"/>
  </w:num>
  <w:num w:numId="23" w16cid:durableId="1192190102">
    <w:abstractNumId w:val="34"/>
  </w:num>
  <w:num w:numId="24" w16cid:durableId="1281256154">
    <w:abstractNumId w:val="25"/>
  </w:num>
  <w:num w:numId="25" w16cid:durableId="136534853">
    <w:abstractNumId w:val="22"/>
  </w:num>
  <w:num w:numId="26" w16cid:durableId="2082218487">
    <w:abstractNumId w:val="19"/>
  </w:num>
  <w:num w:numId="27" w16cid:durableId="982004260">
    <w:abstractNumId w:val="9"/>
  </w:num>
  <w:num w:numId="28" w16cid:durableId="248779927">
    <w:abstractNumId w:val="40"/>
  </w:num>
  <w:num w:numId="29" w16cid:durableId="2137674586">
    <w:abstractNumId w:val="32"/>
  </w:num>
  <w:num w:numId="30" w16cid:durableId="285352488">
    <w:abstractNumId w:val="7"/>
  </w:num>
  <w:num w:numId="31" w16cid:durableId="1400202297">
    <w:abstractNumId w:val="5"/>
  </w:num>
  <w:num w:numId="32" w16cid:durableId="1650789396">
    <w:abstractNumId w:val="30"/>
  </w:num>
  <w:num w:numId="33" w16cid:durableId="1499223636">
    <w:abstractNumId w:val="44"/>
  </w:num>
  <w:num w:numId="34" w16cid:durableId="1739208431">
    <w:abstractNumId w:val="16"/>
  </w:num>
  <w:num w:numId="35" w16cid:durableId="2139184180">
    <w:abstractNumId w:val="29"/>
  </w:num>
  <w:num w:numId="36" w16cid:durableId="1092122069">
    <w:abstractNumId w:val="27"/>
  </w:num>
  <w:num w:numId="37" w16cid:durableId="877931371">
    <w:abstractNumId w:val="41"/>
  </w:num>
  <w:num w:numId="38" w16cid:durableId="2087919880">
    <w:abstractNumId w:val="8"/>
  </w:num>
  <w:num w:numId="39" w16cid:durableId="114064549">
    <w:abstractNumId w:val="36"/>
  </w:num>
  <w:num w:numId="40" w16cid:durableId="469176368">
    <w:abstractNumId w:val="39"/>
  </w:num>
  <w:num w:numId="41" w16cid:durableId="911082655">
    <w:abstractNumId w:val="17"/>
  </w:num>
  <w:num w:numId="42" w16cid:durableId="1439595681">
    <w:abstractNumId w:val="10"/>
  </w:num>
  <w:num w:numId="43" w16cid:durableId="2110808104">
    <w:abstractNumId w:val="42"/>
  </w:num>
  <w:num w:numId="44" w16cid:durableId="1892114664">
    <w:abstractNumId w:val="0"/>
  </w:num>
  <w:num w:numId="45" w16cid:durableId="1582906235">
    <w:abstractNumId w:val="26"/>
  </w:num>
  <w:num w:numId="46" w16cid:durableId="117391307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E4B"/>
    <w:rsid w:val="00001615"/>
    <w:rsid w:val="00002637"/>
    <w:rsid w:val="000071AB"/>
    <w:rsid w:val="0001186D"/>
    <w:rsid w:val="00015FE9"/>
    <w:rsid w:val="0001651D"/>
    <w:rsid w:val="000272DB"/>
    <w:rsid w:val="00037920"/>
    <w:rsid w:val="00043AC4"/>
    <w:rsid w:val="000466AE"/>
    <w:rsid w:val="000466B2"/>
    <w:rsid w:val="00054039"/>
    <w:rsid w:val="000560BF"/>
    <w:rsid w:val="00056ED4"/>
    <w:rsid w:val="00063493"/>
    <w:rsid w:val="000675DC"/>
    <w:rsid w:val="00067888"/>
    <w:rsid w:val="00076275"/>
    <w:rsid w:val="00084130"/>
    <w:rsid w:val="00091494"/>
    <w:rsid w:val="000A09D7"/>
    <w:rsid w:val="000B7AC3"/>
    <w:rsid w:val="000C699F"/>
    <w:rsid w:val="000C6D7A"/>
    <w:rsid w:val="000D1031"/>
    <w:rsid w:val="000D2566"/>
    <w:rsid w:val="000D5B05"/>
    <w:rsid w:val="000D5E73"/>
    <w:rsid w:val="000F4D96"/>
    <w:rsid w:val="00101639"/>
    <w:rsid w:val="0011294F"/>
    <w:rsid w:val="00121704"/>
    <w:rsid w:val="00124811"/>
    <w:rsid w:val="00125EB7"/>
    <w:rsid w:val="001266D9"/>
    <w:rsid w:val="00131249"/>
    <w:rsid w:val="00137AF8"/>
    <w:rsid w:val="00137B09"/>
    <w:rsid w:val="00143D75"/>
    <w:rsid w:val="00150737"/>
    <w:rsid w:val="00150DB4"/>
    <w:rsid w:val="00156DED"/>
    <w:rsid w:val="00161FE6"/>
    <w:rsid w:val="00162179"/>
    <w:rsid w:val="00172D3F"/>
    <w:rsid w:val="00173D16"/>
    <w:rsid w:val="00176F65"/>
    <w:rsid w:val="00184241"/>
    <w:rsid w:val="00185AE4"/>
    <w:rsid w:val="00190D40"/>
    <w:rsid w:val="00194C38"/>
    <w:rsid w:val="001A0031"/>
    <w:rsid w:val="001A03B5"/>
    <w:rsid w:val="001A583D"/>
    <w:rsid w:val="001B301B"/>
    <w:rsid w:val="001B4A5A"/>
    <w:rsid w:val="001C0B8F"/>
    <w:rsid w:val="001C5036"/>
    <w:rsid w:val="001E174B"/>
    <w:rsid w:val="001F0C86"/>
    <w:rsid w:val="001F611F"/>
    <w:rsid w:val="001F7F01"/>
    <w:rsid w:val="00201A50"/>
    <w:rsid w:val="0020742D"/>
    <w:rsid w:val="00207E77"/>
    <w:rsid w:val="0021097D"/>
    <w:rsid w:val="00212DBC"/>
    <w:rsid w:val="0021738B"/>
    <w:rsid w:val="00217A42"/>
    <w:rsid w:val="00217DF7"/>
    <w:rsid w:val="00217EDA"/>
    <w:rsid w:val="00222589"/>
    <w:rsid w:val="00222EA9"/>
    <w:rsid w:val="00223AC6"/>
    <w:rsid w:val="00224C47"/>
    <w:rsid w:val="00234C38"/>
    <w:rsid w:val="0024016B"/>
    <w:rsid w:val="0024520F"/>
    <w:rsid w:val="0024631E"/>
    <w:rsid w:val="002606DE"/>
    <w:rsid w:val="0026325A"/>
    <w:rsid w:val="0027123E"/>
    <w:rsid w:val="0027380F"/>
    <w:rsid w:val="002766C2"/>
    <w:rsid w:val="0028210D"/>
    <w:rsid w:val="002865CC"/>
    <w:rsid w:val="00287B33"/>
    <w:rsid w:val="002A39FA"/>
    <w:rsid w:val="002A407D"/>
    <w:rsid w:val="002A550D"/>
    <w:rsid w:val="002A59EA"/>
    <w:rsid w:val="002A6441"/>
    <w:rsid w:val="002B4FE6"/>
    <w:rsid w:val="002B5D8B"/>
    <w:rsid w:val="002B7488"/>
    <w:rsid w:val="002C7975"/>
    <w:rsid w:val="002D1402"/>
    <w:rsid w:val="002D4809"/>
    <w:rsid w:val="00310D6D"/>
    <w:rsid w:val="003115C8"/>
    <w:rsid w:val="00312EDB"/>
    <w:rsid w:val="003132D3"/>
    <w:rsid w:val="00316236"/>
    <w:rsid w:val="003369EA"/>
    <w:rsid w:val="00337B48"/>
    <w:rsid w:val="0034050C"/>
    <w:rsid w:val="003416C9"/>
    <w:rsid w:val="0035580A"/>
    <w:rsid w:val="00356A33"/>
    <w:rsid w:val="0036013A"/>
    <w:rsid w:val="00365B71"/>
    <w:rsid w:val="003679FC"/>
    <w:rsid w:val="003752C0"/>
    <w:rsid w:val="00380F78"/>
    <w:rsid w:val="00391D6C"/>
    <w:rsid w:val="003A29A1"/>
    <w:rsid w:val="003A4192"/>
    <w:rsid w:val="003A76F3"/>
    <w:rsid w:val="003D3140"/>
    <w:rsid w:val="003D4C2C"/>
    <w:rsid w:val="003D5ADB"/>
    <w:rsid w:val="003D7890"/>
    <w:rsid w:val="003D7F17"/>
    <w:rsid w:val="003E1EDC"/>
    <w:rsid w:val="003E422D"/>
    <w:rsid w:val="003E64FC"/>
    <w:rsid w:val="003F79B3"/>
    <w:rsid w:val="004117C4"/>
    <w:rsid w:val="004147D9"/>
    <w:rsid w:val="004149EA"/>
    <w:rsid w:val="00422D63"/>
    <w:rsid w:val="00430B8E"/>
    <w:rsid w:val="00444588"/>
    <w:rsid w:val="004477AD"/>
    <w:rsid w:val="00447BF5"/>
    <w:rsid w:val="00462E80"/>
    <w:rsid w:val="00467C58"/>
    <w:rsid w:val="00476A0F"/>
    <w:rsid w:val="00477B83"/>
    <w:rsid w:val="00480927"/>
    <w:rsid w:val="00484695"/>
    <w:rsid w:val="00497A97"/>
    <w:rsid w:val="004A126D"/>
    <w:rsid w:val="004B320A"/>
    <w:rsid w:val="004B5656"/>
    <w:rsid w:val="004C4BF6"/>
    <w:rsid w:val="004C59C4"/>
    <w:rsid w:val="004C768D"/>
    <w:rsid w:val="004D2033"/>
    <w:rsid w:val="004D3381"/>
    <w:rsid w:val="004F0144"/>
    <w:rsid w:val="004F2FA1"/>
    <w:rsid w:val="004F2FD6"/>
    <w:rsid w:val="004F6917"/>
    <w:rsid w:val="005073DD"/>
    <w:rsid w:val="00515E5E"/>
    <w:rsid w:val="00517464"/>
    <w:rsid w:val="0053477D"/>
    <w:rsid w:val="005401F7"/>
    <w:rsid w:val="005437FB"/>
    <w:rsid w:val="00546709"/>
    <w:rsid w:val="00547C78"/>
    <w:rsid w:val="0055203F"/>
    <w:rsid w:val="00561B67"/>
    <w:rsid w:val="00567C86"/>
    <w:rsid w:val="005718C7"/>
    <w:rsid w:val="00582260"/>
    <w:rsid w:val="00583A7E"/>
    <w:rsid w:val="005919AF"/>
    <w:rsid w:val="00596971"/>
    <w:rsid w:val="005A5029"/>
    <w:rsid w:val="005A5597"/>
    <w:rsid w:val="005B2384"/>
    <w:rsid w:val="005B389E"/>
    <w:rsid w:val="005C070F"/>
    <w:rsid w:val="005C4A41"/>
    <w:rsid w:val="005C4D5E"/>
    <w:rsid w:val="005D0ED9"/>
    <w:rsid w:val="005D2B55"/>
    <w:rsid w:val="005D3959"/>
    <w:rsid w:val="005D481B"/>
    <w:rsid w:val="005D56F5"/>
    <w:rsid w:val="005E7098"/>
    <w:rsid w:val="005F5A56"/>
    <w:rsid w:val="005F6821"/>
    <w:rsid w:val="005F7AC4"/>
    <w:rsid w:val="00603176"/>
    <w:rsid w:val="0060356F"/>
    <w:rsid w:val="0060431B"/>
    <w:rsid w:val="00604C60"/>
    <w:rsid w:val="006077FA"/>
    <w:rsid w:val="0062361F"/>
    <w:rsid w:val="00624FAD"/>
    <w:rsid w:val="00625FD5"/>
    <w:rsid w:val="00630018"/>
    <w:rsid w:val="00630172"/>
    <w:rsid w:val="006568B2"/>
    <w:rsid w:val="006665F2"/>
    <w:rsid w:val="006706B6"/>
    <w:rsid w:val="00673286"/>
    <w:rsid w:val="006843D3"/>
    <w:rsid w:val="006850BC"/>
    <w:rsid w:val="006853F6"/>
    <w:rsid w:val="006A5223"/>
    <w:rsid w:val="006B1936"/>
    <w:rsid w:val="006C4B7B"/>
    <w:rsid w:val="006D2F80"/>
    <w:rsid w:val="006D765F"/>
    <w:rsid w:val="006E026F"/>
    <w:rsid w:val="007035B0"/>
    <w:rsid w:val="00706139"/>
    <w:rsid w:val="00711E56"/>
    <w:rsid w:val="007177F9"/>
    <w:rsid w:val="00730CC3"/>
    <w:rsid w:val="007474D2"/>
    <w:rsid w:val="007542BF"/>
    <w:rsid w:val="007556B2"/>
    <w:rsid w:val="007647C3"/>
    <w:rsid w:val="00765751"/>
    <w:rsid w:val="007808E3"/>
    <w:rsid w:val="00782E11"/>
    <w:rsid w:val="007930A4"/>
    <w:rsid w:val="007967AB"/>
    <w:rsid w:val="007A65C0"/>
    <w:rsid w:val="007A7484"/>
    <w:rsid w:val="007B5A49"/>
    <w:rsid w:val="007C2CF2"/>
    <w:rsid w:val="007D5D61"/>
    <w:rsid w:val="007D7143"/>
    <w:rsid w:val="007E359D"/>
    <w:rsid w:val="007E5A78"/>
    <w:rsid w:val="007F0119"/>
    <w:rsid w:val="007F58CB"/>
    <w:rsid w:val="007F7805"/>
    <w:rsid w:val="007F7A7C"/>
    <w:rsid w:val="00803589"/>
    <w:rsid w:val="00805775"/>
    <w:rsid w:val="00824FA7"/>
    <w:rsid w:val="008422B6"/>
    <w:rsid w:val="00844566"/>
    <w:rsid w:val="00845467"/>
    <w:rsid w:val="00853842"/>
    <w:rsid w:val="00862BA2"/>
    <w:rsid w:val="00865CB1"/>
    <w:rsid w:val="00866921"/>
    <w:rsid w:val="0088522A"/>
    <w:rsid w:val="00885E15"/>
    <w:rsid w:val="0089008B"/>
    <w:rsid w:val="008A0038"/>
    <w:rsid w:val="008A24EF"/>
    <w:rsid w:val="008C2120"/>
    <w:rsid w:val="008C6B09"/>
    <w:rsid w:val="008D5A69"/>
    <w:rsid w:val="008D6879"/>
    <w:rsid w:val="008E51DA"/>
    <w:rsid w:val="008F0DEF"/>
    <w:rsid w:val="00915863"/>
    <w:rsid w:val="00921955"/>
    <w:rsid w:val="009267B3"/>
    <w:rsid w:val="0092713A"/>
    <w:rsid w:val="0093230F"/>
    <w:rsid w:val="0094385A"/>
    <w:rsid w:val="00945847"/>
    <w:rsid w:val="00954995"/>
    <w:rsid w:val="00960BC6"/>
    <w:rsid w:val="00973E39"/>
    <w:rsid w:val="009853AC"/>
    <w:rsid w:val="0099038F"/>
    <w:rsid w:val="00994482"/>
    <w:rsid w:val="0099490C"/>
    <w:rsid w:val="009949DA"/>
    <w:rsid w:val="009C40F9"/>
    <w:rsid w:val="009C73CC"/>
    <w:rsid w:val="009C7E4C"/>
    <w:rsid w:val="009D5D9F"/>
    <w:rsid w:val="009D67FF"/>
    <w:rsid w:val="009E243B"/>
    <w:rsid w:val="009E65CE"/>
    <w:rsid w:val="009F2BCE"/>
    <w:rsid w:val="00A000CD"/>
    <w:rsid w:val="00A02FEC"/>
    <w:rsid w:val="00A07B5E"/>
    <w:rsid w:val="00A15DFB"/>
    <w:rsid w:val="00A227BD"/>
    <w:rsid w:val="00A278DC"/>
    <w:rsid w:val="00A27ECD"/>
    <w:rsid w:val="00A40FC9"/>
    <w:rsid w:val="00A458A4"/>
    <w:rsid w:val="00A464CE"/>
    <w:rsid w:val="00A469CC"/>
    <w:rsid w:val="00A47339"/>
    <w:rsid w:val="00A5015E"/>
    <w:rsid w:val="00A53938"/>
    <w:rsid w:val="00A5525C"/>
    <w:rsid w:val="00A56D4F"/>
    <w:rsid w:val="00A6160C"/>
    <w:rsid w:val="00A6163C"/>
    <w:rsid w:val="00A6290A"/>
    <w:rsid w:val="00A63C56"/>
    <w:rsid w:val="00A65C2E"/>
    <w:rsid w:val="00A66F3C"/>
    <w:rsid w:val="00A73607"/>
    <w:rsid w:val="00A76E94"/>
    <w:rsid w:val="00A76E9B"/>
    <w:rsid w:val="00A85299"/>
    <w:rsid w:val="00A8589B"/>
    <w:rsid w:val="00AA2F9B"/>
    <w:rsid w:val="00AA4325"/>
    <w:rsid w:val="00AC4FFB"/>
    <w:rsid w:val="00AC5284"/>
    <w:rsid w:val="00AD7AEE"/>
    <w:rsid w:val="00AE06C1"/>
    <w:rsid w:val="00AE14CE"/>
    <w:rsid w:val="00AE2F69"/>
    <w:rsid w:val="00AE7E4B"/>
    <w:rsid w:val="00B14E60"/>
    <w:rsid w:val="00B15ACA"/>
    <w:rsid w:val="00B20C02"/>
    <w:rsid w:val="00B2302A"/>
    <w:rsid w:val="00B2326A"/>
    <w:rsid w:val="00B2471A"/>
    <w:rsid w:val="00B25645"/>
    <w:rsid w:val="00B348E4"/>
    <w:rsid w:val="00B50207"/>
    <w:rsid w:val="00B51EEC"/>
    <w:rsid w:val="00B52EC0"/>
    <w:rsid w:val="00B53BA5"/>
    <w:rsid w:val="00B56143"/>
    <w:rsid w:val="00B56BB5"/>
    <w:rsid w:val="00B6343C"/>
    <w:rsid w:val="00B6517D"/>
    <w:rsid w:val="00B65704"/>
    <w:rsid w:val="00B65985"/>
    <w:rsid w:val="00B66C87"/>
    <w:rsid w:val="00B704F3"/>
    <w:rsid w:val="00B77108"/>
    <w:rsid w:val="00B82FA1"/>
    <w:rsid w:val="00B92311"/>
    <w:rsid w:val="00B9438E"/>
    <w:rsid w:val="00B94AE3"/>
    <w:rsid w:val="00BA3D73"/>
    <w:rsid w:val="00BA55A3"/>
    <w:rsid w:val="00BA5897"/>
    <w:rsid w:val="00BB2973"/>
    <w:rsid w:val="00BC1D02"/>
    <w:rsid w:val="00BC2E67"/>
    <w:rsid w:val="00BC3F8C"/>
    <w:rsid w:val="00BC5AD1"/>
    <w:rsid w:val="00BC689C"/>
    <w:rsid w:val="00BF039F"/>
    <w:rsid w:val="00C00EA1"/>
    <w:rsid w:val="00C032EF"/>
    <w:rsid w:val="00C038C4"/>
    <w:rsid w:val="00C06512"/>
    <w:rsid w:val="00C06A14"/>
    <w:rsid w:val="00C06DBF"/>
    <w:rsid w:val="00C22B9D"/>
    <w:rsid w:val="00C34572"/>
    <w:rsid w:val="00C34BFE"/>
    <w:rsid w:val="00C4262E"/>
    <w:rsid w:val="00C44E21"/>
    <w:rsid w:val="00C46010"/>
    <w:rsid w:val="00C509B0"/>
    <w:rsid w:val="00C50C18"/>
    <w:rsid w:val="00C526C0"/>
    <w:rsid w:val="00C71A5B"/>
    <w:rsid w:val="00C76113"/>
    <w:rsid w:val="00C76F22"/>
    <w:rsid w:val="00C82969"/>
    <w:rsid w:val="00C86882"/>
    <w:rsid w:val="00C90532"/>
    <w:rsid w:val="00C906D4"/>
    <w:rsid w:val="00C915A7"/>
    <w:rsid w:val="00C945E3"/>
    <w:rsid w:val="00C96ABC"/>
    <w:rsid w:val="00CA5599"/>
    <w:rsid w:val="00CB3B8A"/>
    <w:rsid w:val="00CB551F"/>
    <w:rsid w:val="00CD2B5A"/>
    <w:rsid w:val="00CD69B8"/>
    <w:rsid w:val="00CD78DE"/>
    <w:rsid w:val="00CE5A39"/>
    <w:rsid w:val="00CE6B31"/>
    <w:rsid w:val="00CF29B4"/>
    <w:rsid w:val="00D01DC5"/>
    <w:rsid w:val="00D03129"/>
    <w:rsid w:val="00D075CE"/>
    <w:rsid w:val="00D10875"/>
    <w:rsid w:val="00D12313"/>
    <w:rsid w:val="00D2291F"/>
    <w:rsid w:val="00D32497"/>
    <w:rsid w:val="00D32694"/>
    <w:rsid w:val="00D33290"/>
    <w:rsid w:val="00D35424"/>
    <w:rsid w:val="00D460AD"/>
    <w:rsid w:val="00D477FD"/>
    <w:rsid w:val="00D528F2"/>
    <w:rsid w:val="00D56548"/>
    <w:rsid w:val="00D570E5"/>
    <w:rsid w:val="00D57C44"/>
    <w:rsid w:val="00D60B9A"/>
    <w:rsid w:val="00D61511"/>
    <w:rsid w:val="00D711DB"/>
    <w:rsid w:val="00D81539"/>
    <w:rsid w:val="00D851B7"/>
    <w:rsid w:val="00D856A4"/>
    <w:rsid w:val="00D90BA0"/>
    <w:rsid w:val="00D923B6"/>
    <w:rsid w:val="00D9645D"/>
    <w:rsid w:val="00D970A1"/>
    <w:rsid w:val="00D97933"/>
    <w:rsid w:val="00D97CF4"/>
    <w:rsid w:val="00DA26A7"/>
    <w:rsid w:val="00DB0000"/>
    <w:rsid w:val="00DB0023"/>
    <w:rsid w:val="00DB7A50"/>
    <w:rsid w:val="00DD0565"/>
    <w:rsid w:val="00DD1DDB"/>
    <w:rsid w:val="00DE4B92"/>
    <w:rsid w:val="00DE75E4"/>
    <w:rsid w:val="00E05BC2"/>
    <w:rsid w:val="00E13203"/>
    <w:rsid w:val="00E14DB1"/>
    <w:rsid w:val="00E178FB"/>
    <w:rsid w:val="00E22024"/>
    <w:rsid w:val="00E223E4"/>
    <w:rsid w:val="00E22498"/>
    <w:rsid w:val="00E2335B"/>
    <w:rsid w:val="00E26F2B"/>
    <w:rsid w:val="00E309C5"/>
    <w:rsid w:val="00E3111A"/>
    <w:rsid w:val="00E33EC6"/>
    <w:rsid w:val="00E34797"/>
    <w:rsid w:val="00E36CD2"/>
    <w:rsid w:val="00E528F5"/>
    <w:rsid w:val="00E570E7"/>
    <w:rsid w:val="00E64DBD"/>
    <w:rsid w:val="00E75B88"/>
    <w:rsid w:val="00E86409"/>
    <w:rsid w:val="00E9490E"/>
    <w:rsid w:val="00E964B3"/>
    <w:rsid w:val="00EA0029"/>
    <w:rsid w:val="00EA5C34"/>
    <w:rsid w:val="00EC1617"/>
    <w:rsid w:val="00ED0908"/>
    <w:rsid w:val="00ED6F20"/>
    <w:rsid w:val="00EE5D89"/>
    <w:rsid w:val="00EE68ED"/>
    <w:rsid w:val="00EE7C6C"/>
    <w:rsid w:val="00F004E1"/>
    <w:rsid w:val="00F02D5A"/>
    <w:rsid w:val="00F042FB"/>
    <w:rsid w:val="00F06B71"/>
    <w:rsid w:val="00F1123C"/>
    <w:rsid w:val="00F15F55"/>
    <w:rsid w:val="00F30FAD"/>
    <w:rsid w:val="00F3291E"/>
    <w:rsid w:val="00F37C39"/>
    <w:rsid w:val="00F43728"/>
    <w:rsid w:val="00F46AFB"/>
    <w:rsid w:val="00F55021"/>
    <w:rsid w:val="00F650BC"/>
    <w:rsid w:val="00F650DC"/>
    <w:rsid w:val="00F725D0"/>
    <w:rsid w:val="00F83E6B"/>
    <w:rsid w:val="00F93255"/>
    <w:rsid w:val="00F97EEC"/>
    <w:rsid w:val="00FA09CB"/>
    <w:rsid w:val="00FA4146"/>
    <w:rsid w:val="00FB05C9"/>
    <w:rsid w:val="00FB25DA"/>
    <w:rsid w:val="00FC6697"/>
    <w:rsid w:val="00FD0FBF"/>
    <w:rsid w:val="00FD6F8C"/>
    <w:rsid w:val="00FE0B33"/>
    <w:rsid w:val="00FE2A04"/>
    <w:rsid w:val="07259DE6"/>
    <w:rsid w:val="2D06C516"/>
    <w:rsid w:val="2E5D3297"/>
    <w:rsid w:val="489CFD6E"/>
    <w:rsid w:val="4D4F0137"/>
    <w:rsid w:val="5AD05051"/>
    <w:rsid w:val="6E392520"/>
    <w:rsid w:val="724757C1"/>
    <w:rsid w:val="77FD4B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5029E"/>
  <w15:chartTrackingRefBased/>
  <w15:docId w15:val="{8388790C-917C-E849-A9BB-B601563C8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qFormat="1"/>
  </w:latentStyles>
  <w:style w:type="paragraph" w:default="1" w:styleId="Normal">
    <w:name w:val="Normal"/>
    <w:qFormat/>
    <w:rsid w:val="007035B0"/>
    <w:pPr>
      <w:spacing w:after="240" w:line="264" w:lineRule="auto"/>
    </w:pPr>
    <w:rPr>
      <w:rFonts w:ascii="Aptos" w:hAnsi="Aptos" w:cs="Times New Roman (CS-brødtekst)"/>
      <w:sz w:val="24"/>
      <w:lang w:val="nb-NO"/>
    </w:rPr>
  </w:style>
  <w:style w:type="paragraph" w:styleId="Overskrift1">
    <w:name w:val="heading 1"/>
    <w:basedOn w:val="Normal"/>
    <w:next w:val="Normal"/>
    <w:link w:val="Overskrift1Tegn"/>
    <w:autoRedefine/>
    <w:uiPriority w:val="9"/>
    <w:qFormat/>
    <w:rsid w:val="000A09D7"/>
    <w:pPr>
      <w:keepNext/>
      <w:keepLines/>
      <w:spacing w:before="360" w:after="80" w:line="360" w:lineRule="auto"/>
      <w:outlineLvl w:val="0"/>
    </w:pPr>
    <w:rPr>
      <w:rFonts w:eastAsiaTheme="majorEastAsia" w:cstheme="majorBidi"/>
      <w:b/>
      <w:color w:val="04746C"/>
      <w:sz w:val="32"/>
      <w:szCs w:val="40"/>
    </w:rPr>
  </w:style>
  <w:style w:type="paragraph" w:styleId="Overskrift2">
    <w:name w:val="heading 2"/>
    <w:basedOn w:val="Normal"/>
    <w:next w:val="Normal"/>
    <w:link w:val="Overskrift2Tegn"/>
    <w:autoRedefine/>
    <w:uiPriority w:val="9"/>
    <w:unhideWhenUsed/>
    <w:qFormat/>
    <w:rsid w:val="007035B0"/>
    <w:pPr>
      <w:keepNext/>
      <w:keepLines/>
      <w:spacing w:before="160" w:after="80" w:line="360" w:lineRule="auto"/>
      <w:outlineLvl w:val="1"/>
    </w:pPr>
    <w:rPr>
      <w:rFonts w:eastAsiaTheme="majorEastAsia" w:cstheme="majorBidi"/>
      <w:b/>
      <w:color w:val="04746C"/>
      <w:sz w:val="28"/>
      <w:szCs w:val="32"/>
    </w:rPr>
  </w:style>
  <w:style w:type="paragraph" w:styleId="Overskrift3">
    <w:name w:val="heading 3"/>
    <w:basedOn w:val="Normal"/>
    <w:next w:val="Normal"/>
    <w:link w:val="Overskrift3Tegn"/>
    <w:autoRedefine/>
    <w:uiPriority w:val="9"/>
    <w:unhideWhenUsed/>
    <w:qFormat/>
    <w:rsid w:val="002B7488"/>
    <w:pPr>
      <w:keepNext/>
      <w:keepLines/>
      <w:spacing w:before="160" w:after="80" w:line="360" w:lineRule="auto"/>
      <w:ind w:firstLine="708"/>
      <w:outlineLvl w:val="2"/>
    </w:pPr>
    <w:rPr>
      <w:rFonts w:asciiTheme="minorHAnsi" w:eastAsiaTheme="majorEastAsia" w:hAnsiTheme="minorHAnsi" w:cs="Calibri"/>
      <w:b/>
      <w:bCs/>
      <w:color w:val="04746C"/>
      <w:sz w:val="28"/>
      <w:szCs w:val="28"/>
      <w:lang w:eastAsia="nb-NO"/>
    </w:rPr>
  </w:style>
  <w:style w:type="paragraph" w:styleId="Overskrift4">
    <w:name w:val="heading 4"/>
    <w:basedOn w:val="Normal"/>
    <w:next w:val="Normal"/>
    <w:link w:val="Overskrift4Tegn"/>
    <w:autoRedefine/>
    <w:uiPriority w:val="9"/>
    <w:unhideWhenUsed/>
    <w:qFormat/>
    <w:rsid w:val="00B9438E"/>
    <w:pPr>
      <w:keepNext/>
      <w:keepLines/>
      <w:spacing w:before="80" w:after="40"/>
      <w:outlineLvl w:val="3"/>
    </w:pPr>
    <w:rPr>
      <w:rFonts w:eastAsiaTheme="majorEastAsia" w:cstheme="majorBidi"/>
      <w:iCs/>
      <w:color w:val="04746C"/>
    </w:rPr>
  </w:style>
  <w:style w:type="paragraph" w:styleId="Overskrift5">
    <w:name w:val="heading 5"/>
    <w:basedOn w:val="Normal"/>
    <w:next w:val="Normal"/>
    <w:link w:val="Overskrift5Tegn"/>
    <w:autoRedefine/>
    <w:uiPriority w:val="9"/>
    <w:semiHidden/>
    <w:unhideWhenUsed/>
    <w:qFormat/>
    <w:rsid w:val="00B9438E"/>
    <w:pPr>
      <w:keepNext/>
      <w:keepLines/>
      <w:spacing w:before="80" w:after="40"/>
      <w:outlineLvl w:val="4"/>
    </w:pPr>
    <w:rPr>
      <w:rFonts w:eastAsiaTheme="majorEastAsia" w:cstheme="majorBidi"/>
      <w:color w:val="04746C"/>
      <w:sz w:val="22"/>
    </w:rPr>
  </w:style>
  <w:style w:type="paragraph" w:styleId="Overskrift6">
    <w:name w:val="heading 6"/>
    <w:basedOn w:val="Normal"/>
    <w:next w:val="Normal"/>
    <w:link w:val="Overskrift6Tegn"/>
    <w:autoRedefine/>
    <w:uiPriority w:val="9"/>
    <w:semiHidden/>
    <w:unhideWhenUsed/>
    <w:qFormat/>
    <w:rsid w:val="00B9438E"/>
    <w:pPr>
      <w:keepNext/>
      <w:keepLines/>
      <w:spacing w:before="40" w:after="0"/>
      <w:outlineLvl w:val="5"/>
    </w:pPr>
    <w:rPr>
      <w:rFonts w:eastAsiaTheme="majorEastAsia" w:cstheme="majorBidi"/>
      <w:i/>
      <w:iCs/>
      <w:color w:val="808080" w:themeColor="background1" w:themeShade="80"/>
      <w:sz w:val="22"/>
    </w:rPr>
  </w:style>
  <w:style w:type="paragraph" w:styleId="Overskrift7">
    <w:name w:val="heading 7"/>
    <w:basedOn w:val="Normal"/>
    <w:next w:val="Normal"/>
    <w:link w:val="Overskrift7Tegn"/>
    <w:autoRedefine/>
    <w:uiPriority w:val="9"/>
    <w:semiHidden/>
    <w:unhideWhenUsed/>
    <w:qFormat/>
    <w:rsid w:val="00B9438E"/>
    <w:pPr>
      <w:keepNext/>
      <w:keepLines/>
      <w:spacing w:before="40" w:after="0"/>
      <w:outlineLvl w:val="6"/>
    </w:pPr>
    <w:rPr>
      <w:rFonts w:eastAsiaTheme="majorEastAsia" w:cstheme="majorBidi"/>
      <w:color w:val="808080" w:themeColor="background1" w:themeShade="80"/>
      <w:sz w:val="22"/>
    </w:rPr>
  </w:style>
  <w:style w:type="paragraph" w:styleId="Overskrift8">
    <w:name w:val="heading 8"/>
    <w:basedOn w:val="Normal"/>
    <w:next w:val="Normal"/>
    <w:link w:val="Overskrift8Tegn"/>
    <w:uiPriority w:val="9"/>
    <w:semiHidden/>
    <w:unhideWhenUsed/>
    <w:qFormat/>
    <w:rsid w:val="007C2CF2"/>
    <w:pPr>
      <w:keepNext/>
      <w:keepLines/>
      <w:spacing w:after="0"/>
      <w:outlineLvl w:val="7"/>
    </w:pPr>
    <w:rPr>
      <w:rFonts w:eastAsiaTheme="majorEastAsia" w:cstheme="majorBidi"/>
      <w:i/>
      <w:iCs/>
      <w:color w:val="808080" w:themeColor="background1" w:themeShade="80"/>
    </w:rPr>
  </w:style>
  <w:style w:type="paragraph" w:styleId="Overskrift9">
    <w:name w:val="heading 9"/>
    <w:basedOn w:val="Normal"/>
    <w:next w:val="Normal"/>
    <w:link w:val="Overskrift9Tegn"/>
    <w:uiPriority w:val="9"/>
    <w:semiHidden/>
    <w:unhideWhenUsed/>
    <w:qFormat/>
    <w:rsid w:val="007C2CF2"/>
    <w:pPr>
      <w:keepNext/>
      <w:keepLines/>
      <w:spacing w:after="0"/>
      <w:outlineLvl w:val="8"/>
    </w:pPr>
    <w:rPr>
      <w:rFonts w:eastAsiaTheme="majorEastAsia" w:cstheme="majorBidi"/>
      <w:color w:val="808080" w:themeColor="background1" w:themeShade="8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autoRedefine/>
    <w:uiPriority w:val="10"/>
    <w:qFormat/>
    <w:rsid w:val="000A09D7"/>
    <w:pPr>
      <w:spacing w:after="0" w:line="240" w:lineRule="auto"/>
      <w:contextualSpacing/>
      <w:jc w:val="center"/>
    </w:pPr>
    <w:rPr>
      <w:rFonts w:eastAsiaTheme="majorEastAsia" w:cstheme="majorBidi"/>
      <w:b/>
      <w:color w:val="04746C"/>
      <w:spacing w:val="-10"/>
      <w:kern w:val="28"/>
      <w:sz w:val="72"/>
      <w:szCs w:val="56"/>
    </w:rPr>
  </w:style>
  <w:style w:type="character" w:customStyle="1" w:styleId="TittelTegn">
    <w:name w:val="Tittel Tegn"/>
    <w:basedOn w:val="Standardskriftforavsnitt"/>
    <w:link w:val="Tittel"/>
    <w:uiPriority w:val="10"/>
    <w:rsid w:val="000A09D7"/>
    <w:rPr>
      <w:rFonts w:ascii="Aptos" w:eastAsiaTheme="majorEastAsia" w:hAnsi="Aptos" w:cstheme="majorBidi"/>
      <w:b/>
      <w:color w:val="04746C"/>
      <w:spacing w:val="-10"/>
      <w:kern w:val="28"/>
      <w:sz w:val="72"/>
      <w:szCs w:val="56"/>
    </w:rPr>
  </w:style>
  <w:style w:type="character" w:customStyle="1" w:styleId="Overskrift1Tegn">
    <w:name w:val="Overskrift 1 Tegn"/>
    <w:basedOn w:val="Standardskriftforavsnitt"/>
    <w:link w:val="Overskrift1"/>
    <w:uiPriority w:val="9"/>
    <w:rsid w:val="000A09D7"/>
    <w:rPr>
      <w:rFonts w:ascii="Aptos" w:eastAsiaTheme="majorEastAsia" w:hAnsi="Aptos" w:cstheme="majorBidi"/>
      <w:b/>
      <w:color w:val="04746C"/>
      <w:sz w:val="32"/>
      <w:szCs w:val="40"/>
      <w:lang w:val="nb-NO"/>
    </w:rPr>
  </w:style>
  <w:style w:type="character" w:customStyle="1" w:styleId="Overskrift2Tegn">
    <w:name w:val="Overskrift 2 Tegn"/>
    <w:basedOn w:val="Standardskriftforavsnitt"/>
    <w:link w:val="Overskrift2"/>
    <w:uiPriority w:val="9"/>
    <w:rsid w:val="007035B0"/>
    <w:rPr>
      <w:rFonts w:ascii="Aptos" w:eastAsiaTheme="majorEastAsia" w:hAnsi="Aptos" w:cstheme="majorBidi"/>
      <w:b/>
      <w:color w:val="04746C"/>
      <w:sz w:val="28"/>
      <w:szCs w:val="32"/>
    </w:rPr>
  </w:style>
  <w:style w:type="character" w:customStyle="1" w:styleId="Overskrift3Tegn">
    <w:name w:val="Overskrift 3 Tegn"/>
    <w:basedOn w:val="Standardskriftforavsnitt"/>
    <w:link w:val="Overskrift3"/>
    <w:uiPriority w:val="9"/>
    <w:rsid w:val="002B7488"/>
    <w:rPr>
      <w:rFonts w:eastAsiaTheme="majorEastAsia" w:cs="Calibri"/>
      <w:b/>
      <w:bCs/>
      <w:color w:val="04746C"/>
      <w:sz w:val="28"/>
      <w:szCs w:val="28"/>
      <w:lang w:val="nb-NO" w:eastAsia="nb-NO"/>
    </w:rPr>
  </w:style>
  <w:style w:type="character" w:customStyle="1" w:styleId="Overskrift4Tegn">
    <w:name w:val="Overskrift 4 Tegn"/>
    <w:basedOn w:val="Standardskriftforavsnitt"/>
    <w:link w:val="Overskrift4"/>
    <w:uiPriority w:val="9"/>
    <w:rsid w:val="00B9438E"/>
    <w:rPr>
      <w:rFonts w:ascii="Aptos" w:eastAsiaTheme="majorEastAsia" w:hAnsi="Aptos" w:cstheme="majorBidi"/>
      <w:iCs/>
      <w:color w:val="04746C"/>
      <w:sz w:val="24"/>
    </w:rPr>
  </w:style>
  <w:style w:type="character" w:customStyle="1" w:styleId="Overskrift5Tegn">
    <w:name w:val="Overskrift 5 Tegn"/>
    <w:basedOn w:val="Standardskriftforavsnitt"/>
    <w:link w:val="Overskrift5"/>
    <w:uiPriority w:val="9"/>
    <w:semiHidden/>
    <w:rsid w:val="00B9438E"/>
    <w:rPr>
      <w:rFonts w:ascii="Aptos" w:eastAsiaTheme="majorEastAsia" w:hAnsi="Aptos" w:cstheme="majorBidi"/>
      <w:color w:val="04746C"/>
    </w:rPr>
  </w:style>
  <w:style w:type="character" w:customStyle="1" w:styleId="Overskrift6Tegn">
    <w:name w:val="Overskrift 6 Tegn"/>
    <w:basedOn w:val="Standardskriftforavsnitt"/>
    <w:link w:val="Overskrift6"/>
    <w:uiPriority w:val="9"/>
    <w:semiHidden/>
    <w:rsid w:val="00B9438E"/>
    <w:rPr>
      <w:rFonts w:ascii="Aptos" w:eastAsiaTheme="majorEastAsia" w:hAnsi="Aptos" w:cstheme="majorBidi"/>
      <w:i/>
      <w:iCs/>
      <w:color w:val="808080" w:themeColor="background1" w:themeShade="80"/>
    </w:rPr>
  </w:style>
  <w:style w:type="character" w:customStyle="1" w:styleId="Overskrift7Tegn">
    <w:name w:val="Overskrift 7 Tegn"/>
    <w:basedOn w:val="Standardskriftforavsnitt"/>
    <w:link w:val="Overskrift7"/>
    <w:uiPriority w:val="9"/>
    <w:semiHidden/>
    <w:rsid w:val="00B9438E"/>
    <w:rPr>
      <w:rFonts w:ascii="Aptos" w:eastAsiaTheme="majorEastAsia" w:hAnsi="Aptos" w:cstheme="majorBidi"/>
      <w:color w:val="808080" w:themeColor="background1" w:themeShade="80"/>
    </w:rPr>
  </w:style>
  <w:style w:type="character" w:customStyle="1" w:styleId="Overskrift8Tegn">
    <w:name w:val="Overskrift 8 Tegn"/>
    <w:basedOn w:val="Standardskriftforavsnitt"/>
    <w:link w:val="Overskrift8"/>
    <w:uiPriority w:val="9"/>
    <w:semiHidden/>
    <w:rsid w:val="007C2CF2"/>
    <w:rPr>
      <w:rFonts w:ascii="Aptos" w:eastAsiaTheme="majorEastAsia" w:hAnsi="Aptos" w:cstheme="majorBidi"/>
      <w:i/>
      <w:iCs/>
      <w:color w:val="808080" w:themeColor="background1" w:themeShade="80"/>
    </w:rPr>
  </w:style>
  <w:style w:type="character" w:customStyle="1" w:styleId="Overskrift9Tegn">
    <w:name w:val="Overskrift 9 Tegn"/>
    <w:basedOn w:val="Standardskriftforavsnitt"/>
    <w:link w:val="Overskrift9"/>
    <w:uiPriority w:val="9"/>
    <w:semiHidden/>
    <w:rsid w:val="007C2CF2"/>
    <w:rPr>
      <w:rFonts w:ascii="Aptos" w:eastAsiaTheme="majorEastAsia" w:hAnsi="Aptos" w:cstheme="majorBidi"/>
      <w:color w:val="808080" w:themeColor="background1" w:themeShade="80"/>
    </w:rPr>
  </w:style>
  <w:style w:type="paragraph" w:styleId="Undertittel">
    <w:name w:val="Subtitle"/>
    <w:basedOn w:val="Normal"/>
    <w:next w:val="Normal"/>
    <w:link w:val="UndertittelTegn"/>
    <w:autoRedefine/>
    <w:uiPriority w:val="11"/>
    <w:qFormat/>
    <w:rsid w:val="00B9438E"/>
    <w:pPr>
      <w:numPr>
        <w:ilvl w:val="1"/>
      </w:numPr>
    </w:pPr>
    <w:rPr>
      <w:rFonts w:eastAsiaTheme="majorEastAsia" w:cstheme="majorBidi"/>
      <w:spacing w:val="15"/>
      <w:sz w:val="28"/>
      <w:szCs w:val="28"/>
    </w:rPr>
  </w:style>
  <w:style w:type="character" w:customStyle="1" w:styleId="UndertittelTegn">
    <w:name w:val="Undertittel Tegn"/>
    <w:basedOn w:val="Standardskriftforavsnitt"/>
    <w:link w:val="Undertittel"/>
    <w:uiPriority w:val="11"/>
    <w:rsid w:val="00B9438E"/>
    <w:rPr>
      <w:rFonts w:ascii="Aptos" w:eastAsiaTheme="majorEastAsia" w:hAnsi="Aptos" w:cstheme="majorBidi"/>
      <w:spacing w:val="15"/>
      <w:sz w:val="28"/>
      <w:szCs w:val="28"/>
    </w:rPr>
  </w:style>
  <w:style w:type="paragraph" w:styleId="Sitat">
    <w:name w:val="Quote"/>
    <w:basedOn w:val="Normal"/>
    <w:next w:val="Normal"/>
    <w:link w:val="SitatTegn"/>
    <w:uiPriority w:val="29"/>
    <w:qFormat/>
    <w:rsid w:val="0001651D"/>
    <w:pPr>
      <w:spacing w:before="160"/>
      <w:jc w:val="center"/>
    </w:pPr>
    <w:rPr>
      <w:i/>
      <w:iCs/>
    </w:rPr>
  </w:style>
  <w:style w:type="character" w:customStyle="1" w:styleId="SitatTegn">
    <w:name w:val="Sitat Tegn"/>
    <w:basedOn w:val="Standardskriftforavsnitt"/>
    <w:link w:val="Sitat"/>
    <w:uiPriority w:val="29"/>
    <w:rsid w:val="0001651D"/>
    <w:rPr>
      <w:rFonts w:ascii="Aptos" w:hAnsi="Aptos"/>
      <w:i/>
      <w:iCs/>
    </w:rPr>
  </w:style>
  <w:style w:type="paragraph" w:styleId="Listeavsnitt">
    <w:name w:val="List Paragraph"/>
    <w:basedOn w:val="Normal"/>
    <w:uiPriority w:val="34"/>
    <w:qFormat/>
    <w:rsid w:val="00091494"/>
    <w:pPr>
      <w:ind w:left="720"/>
      <w:contextualSpacing/>
    </w:pPr>
  </w:style>
  <w:style w:type="character" w:styleId="Sterkutheving">
    <w:name w:val="Intense Emphasis"/>
    <w:basedOn w:val="Standardskriftforavsnitt"/>
    <w:uiPriority w:val="21"/>
    <w:qFormat/>
    <w:rsid w:val="00B9438E"/>
    <w:rPr>
      <w:rFonts w:ascii="Aptos" w:hAnsi="Aptos"/>
      <w:i/>
      <w:iCs/>
      <w:color w:val="04746C"/>
    </w:rPr>
  </w:style>
  <w:style w:type="paragraph" w:styleId="Sterktsitat">
    <w:name w:val="Intense Quote"/>
    <w:basedOn w:val="Normal"/>
    <w:next w:val="Normal"/>
    <w:link w:val="SterktsitatTegn"/>
    <w:uiPriority w:val="30"/>
    <w:qFormat/>
    <w:rsid w:val="007C2CF2"/>
    <w:pPr>
      <w:pBdr>
        <w:top w:val="single" w:sz="4" w:space="10" w:color="035650" w:themeColor="accent1" w:themeShade="BF"/>
        <w:bottom w:val="single" w:sz="4" w:space="10" w:color="035650" w:themeColor="accent1" w:themeShade="BF"/>
      </w:pBdr>
      <w:spacing w:before="360" w:after="360"/>
      <w:ind w:left="864" w:right="864"/>
      <w:jc w:val="center"/>
    </w:pPr>
    <w:rPr>
      <w:i/>
      <w:iCs/>
      <w:color w:val="04746C"/>
    </w:rPr>
  </w:style>
  <w:style w:type="character" w:customStyle="1" w:styleId="SterktsitatTegn">
    <w:name w:val="Sterkt sitat Tegn"/>
    <w:basedOn w:val="Standardskriftforavsnitt"/>
    <w:link w:val="Sterktsitat"/>
    <w:uiPriority w:val="30"/>
    <w:rsid w:val="007C2CF2"/>
    <w:rPr>
      <w:rFonts w:ascii="Aptos" w:hAnsi="Aptos"/>
      <w:i/>
      <w:iCs/>
      <w:color w:val="04746C"/>
    </w:rPr>
  </w:style>
  <w:style w:type="character" w:styleId="Sterkreferanse">
    <w:name w:val="Intense Reference"/>
    <w:basedOn w:val="Standardskriftforavsnitt"/>
    <w:uiPriority w:val="32"/>
    <w:qFormat/>
    <w:rsid w:val="007C2CF2"/>
    <w:rPr>
      <w:rFonts w:ascii="Aptos" w:hAnsi="Aptos"/>
      <w:b/>
      <w:bCs/>
      <w:smallCaps/>
      <w:color w:val="04746C"/>
      <w:spacing w:val="5"/>
    </w:rPr>
  </w:style>
  <w:style w:type="paragraph" w:styleId="Ingenmellomrom">
    <w:name w:val="No Spacing"/>
    <w:link w:val="IngenmellomromTegn"/>
    <w:autoRedefine/>
    <w:uiPriority w:val="1"/>
    <w:qFormat/>
    <w:rsid w:val="00B9438E"/>
    <w:pPr>
      <w:spacing w:after="0" w:line="240" w:lineRule="auto"/>
    </w:pPr>
    <w:rPr>
      <w:rFonts w:ascii="Aptos" w:hAnsi="Aptos"/>
    </w:rPr>
  </w:style>
  <w:style w:type="character" w:styleId="Boktittel">
    <w:name w:val="Book Title"/>
    <w:basedOn w:val="Standardskriftforavsnitt"/>
    <w:uiPriority w:val="33"/>
    <w:qFormat/>
    <w:rsid w:val="0001651D"/>
    <w:rPr>
      <w:rFonts w:ascii="Aptos" w:hAnsi="Aptos"/>
      <w:b w:val="0"/>
      <w:bCs/>
      <w:i/>
      <w:iCs/>
      <w:spacing w:val="5"/>
    </w:rPr>
  </w:style>
  <w:style w:type="character" w:styleId="Plassholdertekst">
    <w:name w:val="Placeholder Text"/>
    <w:basedOn w:val="Standardskriftforavsnitt"/>
    <w:uiPriority w:val="99"/>
    <w:semiHidden/>
    <w:rsid w:val="00D10875"/>
    <w:rPr>
      <w:rFonts w:ascii="Aptos" w:hAnsi="Aptos"/>
      <w:color w:val="666666"/>
    </w:rPr>
  </w:style>
  <w:style w:type="paragraph" w:styleId="INNH1">
    <w:name w:val="toc 1"/>
    <w:basedOn w:val="Normal"/>
    <w:next w:val="Normal"/>
    <w:autoRedefine/>
    <w:uiPriority w:val="39"/>
    <w:unhideWhenUsed/>
    <w:qFormat/>
    <w:rsid w:val="00084130"/>
    <w:pPr>
      <w:spacing w:before="240" w:after="120"/>
    </w:pPr>
    <w:rPr>
      <w:rFonts w:asciiTheme="minorHAnsi" w:hAnsiTheme="minorHAnsi" w:cstheme="minorHAnsi"/>
      <w:b/>
      <w:bCs/>
      <w:sz w:val="20"/>
      <w:szCs w:val="20"/>
    </w:rPr>
  </w:style>
  <w:style w:type="character" w:styleId="Hyperkobling">
    <w:name w:val="Hyperlink"/>
    <w:basedOn w:val="Standardskriftforavsnitt"/>
    <w:uiPriority w:val="99"/>
    <w:unhideWhenUsed/>
    <w:qFormat/>
    <w:rsid w:val="003E422D"/>
    <w:rPr>
      <w:rFonts w:ascii="Aptos" w:hAnsi="Aptos"/>
      <w:color w:val="31706B" w:themeColor="text2"/>
      <w:u w:val="single"/>
    </w:rPr>
  </w:style>
  <w:style w:type="table" w:styleId="Tabellrutenett">
    <w:name w:val="Table Grid"/>
    <w:basedOn w:val="Vanligtabell"/>
    <w:uiPriority w:val="1"/>
    <w:rsid w:val="00865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150737"/>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150737"/>
    <w:rPr>
      <w:rFonts w:ascii="Aptos" w:hAnsi="Aptos"/>
    </w:rPr>
  </w:style>
  <w:style w:type="paragraph" w:styleId="Bunntekst">
    <w:name w:val="footer"/>
    <w:basedOn w:val="Normal"/>
    <w:link w:val="BunntekstTegn"/>
    <w:uiPriority w:val="99"/>
    <w:unhideWhenUsed/>
    <w:rsid w:val="00150737"/>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150737"/>
    <w:rPr>
      <w:rFonts w:ascii="Aptos" w:hAnsi="Aptos"/>
    </w:rPr>
  </w:style>
  <w:style w:type="paragraph" w:styleId="Bildetekst">
    <w:name w:val="caption"/>
    <w:basedOn w:val="Normal"/>
    <w:next w:val="Normal"/>
    <w:uiPriority w:val="35"/>
    <w:semiHidden/>
    <w:unhideWhenUsed/>
    <w:qFormat/>
    <w:rsid w:val="007C2CF2"/>
    <w:pPr>
      <w:spacing w:after="200" w:line="240" w:lineRule="auto"/>
    </w:pPr>
    <w:rPr>
      <w:i/>
      <w:iCs/>
      <w:color w:val="04756C"/>
      <w:sz w:val="18"/>
      <w:szCs w:val="18"/>
    </w:rPr>
  </w:style>
  <w:style w:type="paragraph" w:styleId="Overskriftforinnholdsfortegnelse">
    <w:name w:val="TOC Heading"/>
    <w:basedOn w:val="Overskrift1"/>
    <w:next w:val="Normal"/>
    <w:uiPriority w:val="39"/>
    <w:unhideWhenUsed/>
    <w:qFormat/>
    <w:rsid w:val="007C2CF2"/>
    <w:pPr>
      <w:spacing w:before="240" w:after="0"/>
      <w:outlineLvl w:val="9"/>
    </w:pPr>
    <w:rPr>
      <w:szCs w:val="32"/>
    </w:rPr>
  </w:style>
  <w:style w:type="paragraph" w:styleId="Blokktekst">
    <w:name w:val="Block Text"/>
    <w:basedOn w:val="Normal"/>
    <w:uiPriority w:val="99"/>
    <w:semiHidden/>
    <w:unhideWhenUsed/>
    <w:rsid w:val="007C2CF2"/>
    <w:pPr>
      <w:pBdr>
        <w:top w:val="single" w:sz="2" w:space="10" w:color="04746C"/>
        <w:left w:val="single" w:sz="2" w:space="10" w:color="04746C"/>
        <w:bottom w:val="single" w:sz="2" w:space="10" w:color="04746C"/>
        <w:right w:val="single" w:sz="2" w:space="10" w:color="04746C"/>
      </w:pBdr>
      <w:ind w:left="1152" w:right="1152"/>
    </w:pPr>
    <w:rPr>
      <w:rFonts w:eastAsiaTheme="minorEastAsia"/>
      <w:i/>
      <w:iCs/>
      <w:color w:val="04746C"/>
    </w:rPr>
  </w:style>
  <w:style w:type="character" w:styleId="Emneknagg">
    <w:name w:val="Hashtag"/>
    <w:basedOn w:val="Standardskriftforavsnitt"/>
    <w:uiPriority w:val="99"/>
    <w:semiHidden/>
    <w:unhideWhenUsed/>
    <w:rsid w:val="007C2CF2"/>
    <w:rPr>
      <w:rFonts w:ascii="Aptos" w:hAnsi="Aptos"/>
      <w:color w:val="04746C"/>
      <w:shd w:val="clear" w:color="auto" w:fill="E1DFDD"/>
    </w:rPr>
  </w:style>
  <w:style w:type="character" w:styleId="Omtale">
    <w:name w:val="Mention"/>
    <w:basedOn w:val="Standardskriftforavsnitt"/>
    <w:uiPriority w:val="99"/>
    <w:semiHidden/>
    <w:unhideWhenUsed/>
    <w:rsid w:val="007C2CF2"/>
    <w:rPr>
      <w:rFonts w:ascii="Aptos" w:hAnsi="Aptos"/>
      <w:color w:val="04756C"/>
      <w:shd w:val="clear" w:color="auto" w:fill="E1DFDD"/>
    </w:rPr>
  </w:style>
  <w:style w:type="character" w:styleId="Smartkobling">
    <w:name w:val="Smart Link"/>
    <w:basedOn w:val="Standardskriftforavsnitt"/>
    <w:uiPriority w:val="99"/>
    <w:semiHidden/>
    <w:unhideWhenUsed/>
    <w:qFormat/>
    <w:rsid w:val="003E422D"/>
    <w:rPr>
      <w:rFonts w:ascii="Aptos" w:hAnsi="Aptos"/>
      <w:color w:val="31706B" w:themeColor="text2"/>
      <w:u w:val="single"/>
      <w:shd w:val="clear" w:color="auto" w:fill="F3F2F1"/>
    </w:rPr>
  </w:style>
  <w:style w:type="character" w:styleId="Svakutheving">
    <w:name w:val="Subtle Emphasis"/>
    <w:basedOn w:val="Standardskriftforavsnitt"/>
    <w:uiPriority w:val="19"/>
    <w:rsid w:val="007C2CF2"/>
    <w:rPr>
      <w:rFonts w:ascii="Aptos" w:hAnsi="Aptos"/>
      <w:i/>
      <w:iCs/>
      <w:color w:val="808080" w:themeColor="background1" w:themeShade="80"/>
    </w:rPr>
  </w:style>
  <w:style w:type="character" w:styleId="Sidetall">
    <w:name w:val="page number"/>
    <w:basedOn w:val="Standardskriftforavsnitt"/>
    <w:uiPriority w:val="99"/>
    <w:semiHidden/>
    <w:unhideWhenUsed/>
    <w:rsid w:val="005D56F5"/>
    <w:rPr>
      <w:rFonts w:ascii="Aptos" w:hAnsi="Aptos"/>
    </w:rPr>
  </w:style>
  <w:style w:type="paragraph" w:styleId="INNH2">
    <w:name w:val="toc 2"/>
    <w:basedOn w:val="Normal"/>
    <w:next w:val="Normal"/>
    <w:autoRedefine/>
    <w:uiPriority w:val="39"/>
    <w:unhideWhenUsed/>
    <w:qFormat/>
    <w:rsid w:val="005F7AC4"/>
    <w:pPr>
      <w:spacing w:before="120" w:after="0"/>
      <w:ind w:left="240"/>
    </w:pPr>
    <w:rPr>
      <w:rFonts w:asciiTheme="minorHAnsi" w:hAnsiTheme="minorHAnsi" w:cstheme="minorHAnsi"/>
      <w:i/>
      <w:iCs/>
      <w:sz w:val="20"/>
      <w:szCs w:val="20"/>
    </w:rPr>
  </w:style>
  <w:style w:type="paragraph" w:styleId="INNH3">
    <w:name w:val="toc 3"/>
    <w:basedOn w:val="Normal"/>
    <w:next w:val="Normal"/>
    <w:autoRedefine/>
    <w:uiPriority w:val="39"/>
    <w:unhideWhenUsed/>
    <w:qFormat/>
    <w:rsid w:val="005F7AC4"/>
    <w:pPr>
      <w:spacing w:after="0"/>
      <w:ind w:left="480"/>
    </w:pPr>
    <w:rPr>
      <w:rFonts w:asciiTheme="minorHAnsi" w:hAnsiTheme="minorHAnsi" w:cstheme="minorHAnsi"/>
      <w:sz w:val="20"/>
      <w:szCs w:val="20"/>
    </w:rPr>
  </w:style>
  <w:style w:type="paragraph" w:styleId="INNH4">
    <w:name w:val="toc 4"/>
    <w:basedOn w:val="Normal"/>
    <w:next w:val="Normal"/>
    <w:autoRedefine/>
    <w:uiPriority w:val="39"/>
    <w:semiHidden/>
    <w:unhideWhenUsed/>
    <w:rsid w:val="005F7AC4"/>
    <w:pPr>
      <w:spacing w:after="0"/>
      <w:ind w:left="720"/>
    </w:pPr>
    <w:rPr>
      <w:rFonts w:asciiTheme="minorHAnsi" w:hAnsiTheme="minorHAnsi" w:cstheme="minorHAnsi"/>
      <w:sz w:val="20"/>
      <w:szCs w:val="20"/>
    </w:rPr>
  </w:style>
  <w:style w:type="paragraph" w:styleId="INNH5">
    <w:name w:val="toc 5"/>
    <w:basedOn w:val="Normal"/>
    <w:next w:val="Normal"/>
    <w:autoRedefine/>
    <w:uiPriority w:val="39"/>
    <w:semiHidden/>
    <w:unhideWhenUsed/>
    <w:rsid w:val="005F7AC4"/>
    <w:pPr>
      <w:spacing w:after="0"/>
      <w:ind w:left="960"/>
    </w:pPr>
    <w:rPr>
      <w:rFonts w:asciiTheme="minorHAnsi" w:hAnsiTheme="minorHAnsi" w:cstheme="minorHAnsi"/>
      <w:sz w:val="20"/>
      <w:szCs w:val="20"/>
    </w:rPr>
  </w:style>
  <w:style w:type="paragraph" w:styleId="INNH6">
    <w:name w:val="toc 6"/>
    <w:basedOn w:val="Normal"/>
    <w:next w:val="Normal"/>
    <w:autoRedefine/>
    <w:uiPriority w:val="39"/>
    <w:semiHidden/>
    <w:unhideWhenUsed/>
    <w:rsid w:val="005F7AC4"/>
    <w:pPr>
      <w:spacing w:after="0"/>
      <w:ind w:left="1200"/>
    </w:pPr>
    <w:rPr>
      <w:rFonts w:asciiTheme="minorHAnsi" w:hAnsiTheme="minorHAnsi" w:cstheme="minorHAnsi"/>
      <w:sz w:val="20"/>
      <w:szCs w:val="20"/>
    </w:rPr>
  </w:style>
  <w:style w:type="paragraph" w:styleId="INNH7">
    <w:name w:val="toc 7"/>
    <w:basedOn w:val="Normal"/>
    <w:next w:val="Normal"/>
    <w:autoRedefine/>
    <w:uiPriority w:val="39"/>
    <w:semiHidden/>
    <w:unhideWhenUsed/>
    <w:rsid w:val="005F7AC4"/>
    <w:pPr>
      <w:spacing w:after="0"/>
      <w:ind w:left="1440"/>
    </w:pPr>
    <w:rPr>
      <w:rFonts w:asciiTheme="minorHAnsi" w:hAnsiTheme="minorHAnsi" w:cstheme="minorHAnsi"/>
      <w:sz w:val="20"/>
      <w:szCs w:val="20"/>
    </w:rPr>
  </w:style>
  <w:style w:type="paragraph" w:styleId="INNH8">
    <w:name w:val="toc 8"/>
    <w:basedOn w:val="Normal"/>
    <w:next w:val="Normal"/>
    <w:autoRedefine/>
    <w:uiPriority w:val="39"/>
    <w:semiHidden/>
    <w:unhideWhenUsed/>
    <w:rsid w:val="005F7AC4"/>
    <w:pPr>
      <w:spacing w:after="0"/>
      <w:ind w:left="1680"/>
    </w:pPr>
    <w:rPr>
      <w:rFonts w:asciiTheme="minorHAnsi" w:hAnsiTheme="minorHAnsi" w:cstheme="minorHAnsi"/>
      <w:sz w:val="20"/>
      <w:szCs w:val="20"/>
    </w:rPr>
  </w:style>
  <w:style w:type="paragraph" w:styleId="INNH9">
    <w:name w:val="toc 9"/>
    <w:basedOn w:val="Normal"/>
    <w:next w:val="Normal"/>
    <w:autoRedefine/>
    <w:uiPriority w:val="39"/>
    <w:semiHidden/>
    <w:unhideWhenUsed/>
    <w:rsid w:val="005F7AC4"/>
    <w:pPr>
      <w:spacing w:after="0"/>
      <w:ind w:left="1920"/>
    </w:pPr>
    <w:rPr>
      <w:rFonts w:asciiTheme="minorHAnsi" w:hAnsiTheme="minorHAnsi" w:cstheme="minorHAnsi"/>
      <w:sz w:val="20"/>
      <w:szCs w:val="20"/>
    </w:rPr>
  </w:style>
  <w:style w:type="character" w:styleId="Ulstomtale">
    <w:name w:val="Unresolved Mention"/>
    <w:basedOn w:val="Standardskriftforavsnitt"/>
    <w:uiPriority w:val="99"/>
    <w:semiHidden/>
    <w:unhideWhenUsed/>
    <w:rsid w:val="00312EDB"/>
    <w:rPr>
      <w:color w:val="605E5C"/>
      <w:shd w:val="clear" w:color="auto" w:fill="E1DFDD"/>
    </w:rPr>
  </w:style>
  <w:style w:type="paragraph" w:customStyle="1" w:styleId="paragraph">
    <w:name w:val="paragraph"/>
    <w:basedOn w:val="Normal"/>
    <w:autoRedefine/>
    <w:qFormat/>
    <w:rsid w:val="007035B0"/>
    <w:pPr>
      <w:spacing w:before="100" w:beforeAutospacing="1" w:after="100" w:afterAutospacing="1" w:line="312" w:lineRule="auto"/>
    </w:pPr>
    <w:rPr>
      <w:rFonts w:eastAsia="Times New Roman" w:cs="Times New Roman"/>
      <w:kern w:val="0"/>
      <w:szCs w:val="24"/>
      <w:lang w:eastAsia="nb-NO"/>
    </w:rPr>
  </w:style>
  <w:style w:type="character" w:styleId="Fulgthyperkobling">
    <w:name w:val="FollowedHyperlink"/>
    <w:basedOn w:val="Standardskriftforavsnitt"/>
    <w:uiPriority w:val="99"/>
    <w:semiHidden/>
    <w:unhideWhenUsed/>
    <w:qFormat/>
    <w:rsid w:val="003E422D"/>
    <w:rPr>
      <w:color w:val="04746C" w:themeColor="accent1"/>
      <w:u w:val="single"/>
    </w:rPr>
  </w:style>
  <w:style w:type="paragraph" w:styleId="Bobletekst">
    <w:name w:val="Balloon Text"/>
    <w:basedOn w:val="Normal"/>
    <w:link w:val="BobletekstTegn"/>
    <w:uiPriority w:val="99"/>
    <w:semiHidden/>
    <w:unhideWhenUsed/>
    <w:rsid w:val="00A8589B"/>
    <w:pPr>
      <w:spacing w:after="0" w:line="240" w:lineRule="auto"/>
    </w:pPr>
    <w:rPr>
      <w:rFonts w:ascii="Tahoma" w:hAnsi="Tahoma" w:cs="Tahoma"/>
      <w:kern w:val="0"/>
      <w:sz w:val="16"/>
      <w:szCs w:val="16"/>
      <w14:ligatures w14:val="none"/>
    </w:rPr>
  </w:style>
  <w:style w:type="character" w:customStyle="1" w:styleId="BobletekstTegn">
    <w:name w:val="Bobletekst Tegn"/>
    <w:basedOn w:val="Standardskriftforavsnitt"/>
    <w:link w:val="Bobletekst"/>
    <w:uiPriority w:val="99"/>
    <w:semiHidden/>
    <w:rsid w:val="00A8589B"/>
    <w:rPr>
      <w:rFonts w:ascii="Tahoma" w:hAnsi="Tahoma" w:cs="Tahoma"/>
      <w:kern w:val="0"/>
      <w:sz w:val="16"/>
      <w:szCs w:val="16"/>
      <w:lang w:val="nb-NO"/>
      <w14:ligatures w14:val="none"/>
    </w:rPr>
  </w:style>
  <w:style w:type="character" w:customStyle="1" w:styleId="IngenmellomromTegn">
    <w:name w:val="Ingen mellomrom Tegn"/>
    <w:basedOn w:val="Standardskriftforavsnitt"/>
    <w:link w:val="Ingenmellomrom"/>
    <w:uiPriority w:val="1"/>
    <w:rsid w:val="00A8589B"/>
    <w:rPr>
      <w:rFonts w:ascii="Aptos" w:hAnsi="Aptos"/>
    </w:rPr>
  </w:style>
  <w:style w:type="character" w:styleId="Merknadsreferanse">
    <w:name w:val="annotation reference"/>
    <w:basedOn w:val="Standardskriftforavsnitt"/>
    <w:uiPriority w:val="99"/>
    <w:semiHidden/>
    <w:unhideWhenUsed/>
    <w:rsid w:val="00A8589B"/>
    <w:rPr>
      <w:sz w:val="16"/>
      <w:szCs w:val="16"/>
    </w:rPr>
  </w:style>
  <w:style w:type="paragraph" w:styleId="Merknadstekst">
    <w:name w:val="annotation text"/>
    <w:basedOn w:val="Normal"/>
    <w:link w:val="MerknadstekstTegn"/>
    <w:uiPriority w:val="99"/>
    <w:unhideWhenUsed/>
    <w:rsid w:val="00A8589B"/>
    <w:pPr>
      <w:spacing w:after="200" w:line="240" w:lineRule="auto"/>
    </w:pPr>
    <w:rPr>
      <w:rFonts w:ascii="Calibri" w:hAnsi="Calibri" w:cstheme="minorBidi"/>
      <w:kern w:val="0"/>
      <w:sz w:val="20"/>
      <w:szCs w:val="20"/>
      <w14:ligatures w14:val="none"/>
    </w:rPr>
  </w:style>
  <w:style w:type="character" w:customStyle="1" w:styleId="MerknadstekstTegn">
    <w:name w:val="Merknadstekst Tegn"/>
    <w:basedOn w:val="Standardskriftforavsnitt"/>
    <w:link w:val="Merknadstekst"/>
    <w:uiPriority w:val="99"/>
    <w:rsid w:val="00A8589B"/>
    <w:rPr>
      <w:rFonts w:ascii="Calibri" w:hAnsi="Calibri"/>
      <w:kern w:val="0"/>
      <w:sz w:val="20"/>
      <w:szCs w:val="20"/>
      <w:lang w:val="nb-NO"/>
      <w14:ligatures w14:val="none"/>
    </w:rPr>
  </w:style>
  <w:style w:type="paragraph" w:styleId="Kommentaremne">
    <w:name w:val="annotation subject"/>
    <w:basedOn w:val="Merknadstekst"/>
    <w:next w:val="Merknadstekst"/>
    <w:link w:val="KommentaremneTegn"/>
    <w:uiPriority w:val="99"/>
    <w:semiHidden/>
    <w:unhideWhenUsed/>
    <w:rsid w:val="00A8589B"/>
    <w:rPr>
      <w:b/>
      <w:bCs/>
    </w:rPr>
  </w:style>
  <w:style w:type="character" w:customStyle="1" w:styleId="KommentaremneTegn">
    <w:name w:val="Kommentaremne Tegn"/>
    <w:basedOn w:val="MerknadstekstTegn"/>
    <w:link w:val="Kommentaremne"/>
    <w:uiPriority w:val="99"/>
    <w:semiHidden/>
    <w:rsid w:val="00A8589B"/>
    <w:rPr>
      <w:rFonts w:ascii="Calibri" w:hAnsi="Calibri"/>
      <w:b/>
      <w:bCs/>
      <w:kern w:val="0"/>
      <w:sz w:val="20"/>
      <w:szCs w:val="20"/>
      <w:lang w:val="nb-NO"/>
      <w14:ligatures w14:val="none"/>
    </w:rPr>
  </w:style>
  <w:style w:type="table" w:customStyle="1" w:styleId="VersionGrey">
    <w:name w:val="Version Grey"/>
    <w:basedOn w:val="Vanligtabell"/>
    <w:uiPriority w:val="99"/>
    <w:rsid w:val="00A8589B"/>
    <w:pPr>
      <w:spacing w:after="0" w:line="240" w:lineRule="auto"/>
    </w:pPr>
    <w:rPr>
      <w:rFonts w:ascii="Arial" w:hAnsi="Arial"/>
      <w:kern w:val="0"/>
      <w:sz w:val="18"/>
      <w:lang w:val="nb-NO"/>
      <w14:ligatures w14:val="none"/>
    </w:rPr>
    <w:tblP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CellMar>
        <w:top w:w="57" w:type="dxa"/>
        <w:left w:w="57" w:type="dxa"/>
        <w:bottom w:w="57" w:type="dxa"/>
        <w:right w:w="57" w:type="dxa"/>
      </w:tblCellMar>
    </w:tblPr>
    <w:tcPr>
      <w:shd w:val="clear" w:color="auto" w:fill="FFFFFF" w:themeFill="background1"/>
    </w:tcPr>
    <w:tblStylePr w:type="firstRow">
      <w:rPr>
        <w:rFonts w:asciiTheme="majorHAnsi" w:hAnsiTheme="majorHAnsi"/>
      </w:rPr>
      <w:tblPr/>
      <w:tcPr>
        <w:shd w:val="clear" w:color="auto" w:fill="F2F2F2" w:themeFill="background1" w:themeFillShade="F2"/>
      </w:tcPr>
    </w:tblStylePr>
    <w:tblStylePr w:type="lastRow">
      <w:rPr>
        <w:b/>
        <w:color w:val="FFFFFF" w:themeColor="background1"/>
      </w:rPr>
      <w:tblPr/>
      <w:tcPr>
        <w:shd w:val="clear" w:color="auto" w:fill="31706B" w:themeFill="text2"/>
      </w:tcPr>
    </w:tblStylePr>
  </w:style>
  <w:style w:type="paragraph" w:styleId="Brdtekst">
    <w:name w:val="Body Text"/>
    <w:basedOn w:val="Normal"/>
    <w:link w:val="BrdtekstTegn"/>
    <w:qFormat/>
    <w:rsid w:val="00A8589B"/>
    <w:pPr>
      <w:spacing w:line="240" w:lineRule="auto"/>
      <w:ind w:left="851"/>
    </w:pPr>
    <w:rPr>
      <w:rFonts w:ascii="Arial" w:hAnsi="Arial" w:cstheme="minorBidi"/>
      <w:kern w:val="0"/>
      <w:sz w:val="20"/>
      <w14:ligatures w14:val="none"/>
    </w:rPr>
  </w:style>
  <w:style w:type="character" w:customStyle="1" w:styleId="BrdtekstTegn">
    <w:name w:val="Brødtekst Tegn"/>
    <w:basedOn w:val="Standardskriftforavsnitt"/>
    <w:link w:val="Brdtekst"/>
    <w:rsid w:val="00A8589B"/>
    <w:rPr>
      <w:rFonts w:ascii="Arial" w:hAnsi="Arial"/>
      <w:kern w:val="0"/>
      <w:sz w:val="20"/>
      <w:lang w:val="nb-NO"/>
      <w14:ligatures w14:val="none"/>
    </w:rPr>
  </w:style>
  <w:style w:type="paragraph" w:customStyle="1" w:styleId="Tabell">
    <w:name w:val="Tabell"/>
    <w:basedOn w:val="Brdtekst"/>
    <w:uiPriority w:val="2"/>
    <w:rsid w:val="00A8589B"/>
    <w:pPr>
      <w:spacing w:after="0"/>
      <w:ind w:left="0"/>
    </w:pPr>
    <w:rPr>
      <w:sz w:val="18"/>
    </w:rPr>
  </w:style>
  <w:style w:type="table" w:styleId="Middelsrutenett3">
    <w:name w:val="Medium Grid 3"/>
    <w:basedOn w:val="Vanligtabell"/>
    <w:uiPriority w:val="69"/>
    <w:rsid w:val="00A8589B"/>
    <w:pPr>
      <w:spacing w:after="0" w:line="240" w:lineRule="auto"/>
    </w:pPr>
    <w:rPr>
      <w:rFonts w:ascii="Calibri" w:hAnsi="Calibri"/>
      <w:kern w:val="0"/>
      <w:lang w:val="nb-NO"/>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058968">
      <w:bodyDiv w:val="1"/>
      <w:marLeft w:val="0"/>
      <w:marRight w:val="0"/>
      <w:marTop w:val="0"/>
      <w:marBottom w:val="0"/>
      <w:divBdr>
        <w:top w:val="none" w:sz="0" w:space="0" w:color="auto"/>
        <w:left w:val="none" w:sz="0" w:space="0" w:color="auto"/>
        <w:bottom w:val="none" w:sz="0" w:space="0" w:color="auto"/>
        <w:right w:val="none" w:sz="0" w:space="0" w:color="auto"/>
      </w:divBdr>
      <w:divsChild>
        <w:div w:id="616179105">
          <w:marLeft w:val="360"/>
          <w:marRight w:val="0"/>
          <w:marTop w:val="200"/>
          <w:marBottom w:val="0"/>
          <w:divBdr>
            <w:top w:val="none" w:sz="0" w:space="0" w:color="auto"/>
            <w:left w:val="none" w:sz="0" w:space="0" w:color="auto"/>
            <w:bottom w:val="none" w:sz="0" w:space="0" w:color="auto"/>
            <w:right w:val="none" w:sz="0" w:space="0" w:color="auto"/>
          </w:divBdr>
        </w:div>
        <w:div w:id="1881286923">
          <w:marLeft w:val="360"/>
          <w:marRight w:val="0"/>
          <w:marTop w:val="200"/>
          <w:marBottom w:val="0"/>
          <w:divBdr>
            <w:top w:val="none" w:sz="0" w:space="0" w:color="auto"/>
            <w:left w:val="none" w:sz="0" w:space="0" w:color="auto"/>
            <w:bottom w:val="none" w:sz="0" w:space="0" w:color="auto"/>
            <w:right w:val="none" w:sz="0" w:space="0" w:color="auto"/>
          </w:divBdr>
        </w:div>
        <w:div w:id="153145508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Øyer kommunes temafarger">
      <a:dk1>
        <a:srgbClr val="000000"/>
      </a:dk1>
      <a:lt1>
        <a:srgbClr val="FFFFFF"/>
      </a:lt1>
      <a:dk2>
        <a:srgbClr val="31706B"/>
      </a:dk2>
      <a:lt2>
        <a:srgbClr val="0BB5AB"/>
      </a:lt2>
      <a:accent1>
        <a:srgbClr val="04746C"/>
      </a:accent1>
      <a:accent2>
        <a:srgbClr val="FFAB00"/>
      </a:accent2>
      <a:accent3>
        <a:srgbClr val="0CB9AC"/>
      </a:accent3>
      <a:accent4>
        <a:srgbClr val="00ABE2"/>
      </a:accent4>
      <a:accent5>
        <a:srgbClr val="5FEBE0"/>
      </a:accent5>
      <a:accent6>
        <a:srgbClr val="1ED966"/>
      </a:accent6>
      <a:hlink>
        <a:srgbClr val="04746B"/>
      </a:hlink>
      <a:folHlink>
        <a:srgbClr val="04756B"/>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kkef_x00f8_lge xmlns="27903387-dea3-4a39-bcc9-cf81990c4d9f" xsi:nil="true"/>
    <TaxCatchAll xmlns="ab7c807c-b23f-4882-9b05-cd3b19d9eef2" xsi:nil="true"/>
    <lcf76f155ced4ddcb4097134ff3c332f xmlns="27903387-dea3-4a39-bcc9-cf81990c4d9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248B0111DE97640A9D536279CF018D0" ma:contentTypeVersion="14" ma:contentTypeDescription="Create a new document." ma:contentTypeScope="" ma:versionID="abb5142bb5e23897c4a93d9cbd686cbc">
  <xsd:schema xmlns:xsd="http://www.w3.org/2001/XMLSchema" xmlns:xs="http://www.w3.org/2001/XMLSchema" xmlns:p="http://schemas.microsoft.com/office/2006/metadata/properties" xmlns:ns2="27903387-dea3-4a39-bcc9-cf81990c4d9f" xmlns:ns3="ab7c807c-b23f-4882-9b05-cd3b19d9eef2" targetNamespace="http://schemas.microsoft.com/office/2006/metadata/properties" ma:root="true" ma:fieldsID="fa47f941b63124931db39cc60d329ccb" ns2:_="" ns3:_="">
    <xsd:import namespace="27903387-dea3-4a39-bcc9-cf81990c4d9f"/>
    <xsd:import namespace="ab7c807c-b23f-4882-9b05-cd3b19d9ee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Rekkef_x00f8_lge"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903387-dea3-4a39-bcc9-cf81990c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Rekkef_x00f8_lge" ma:index="12" nillable="true" ma:displayName="Rekkefølge" ma:format="Dropdown" ma:indexed="true" ma:internalName="Rekkef_x00f8_lge" ma:percentage="FALSE">
      <xsd:simpleType>
        <xsd:restriction base="dms:Number"/>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db2e9bb-057a-4bfc-9062-fd6cea88323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7c807c-b23f-4882-9b05-cd3b19d9eef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5029ca2-5209-4fc2-83f0-05f61e2651d4}" ma:internalName="TaxCatchAll" ma:showField="CatchAllData" ma:web="ab7c807c-b23f-4882-9b05-cd3b19d9ee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1EC58E-C69D-4E78-962A-0EC2080745CC}">
  <ds:schemaRefs>
    <ds:schemaRef ds:uri="http://schemas.microsoft.com/office/2006/metadata/properties"/>
    <ds:schemaRef ds:uri="http://schemas.microsoft.com/office/infopath/2007/PartnerControls"/>
    <ds:schemaRef ds:uri="27903387-dea3-4a39-bcc9-cf81990c4d9f"/>
    <ds:schemaRef ds:uri="ab7c807c-b23f-4882-9b05-cd3b19d9eef2"/>
  </ds:schemaRefs>
</ds:datastoreItem>
</file>

<file path=customXml/itemProps2.xml><?xml version="1.0" encoding="utf-8"?>
<ds:datastoreItem xmlns:ds="http://schemas.openxmlformats.org/officeDocument/2006/customXml" ds:itemID="{E013C366-4076-49F1-B71B-D76DA82AC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903387-dea3-4a39-bcc9-cf81990c4d9f"/>
    <ds:schemaRef ds:uri="ab7c807c-b23f-4882-9b05-cd3b19d9ee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EBC990-EA2F-47AA-90C3-BD2E785E2F30}">
  <ds:schemaRefs>
    <ds:schemaRef ds:uri="http://schemas.openxmlformats.org/officeDocument/2006/bibliography"/>
  </ds:schemaRefs>
</ds:datastoreItem>
</file>

<file path=customXml/itemProps4.xml><?xml version="1.0" encoding="utf-8"?>
<ds:datastoreItem xmlns:ds="http://schemas.openxmlformats.org/officeDocument/2006/customXml" ds:itemID="{7E52B504-9CC2-41CE-9DCB-7BA1B46072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3549</Words>
  <Characters>18813</Characters>
  <Application>Microsoft Office Word</Application>
  <DocSecurity>0</DocSecurity>
  <Lines>156</Lines>
  <Paragraphs>44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 Aasbakken</dc:creator>
  <cp:keywords/>
  <dc:description/>
  <cp:lastModifiedBy>Finn-Morten Borgås</cp:lastModifiedBy>
  <cp:revision>2</cp:revision>
  <dcterms:created xsi:type="dcterms:W3CDTF">2026-06-05T06:32:00Z</dcterms:created>
  <dcterms:modified xsi:type="dcterms:W3CDTF">2026-06-05T06:32:00Z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0x0101002248B0111DE97640A9D536279CF018D0</vt:lpwstr>
  </property>
  <property fmtid="{D5CDD505-2E9C-101B-9397-08002B2CF9AE}" pid="3" name="MediaServiceImageTags">
    <vt:lpwstr/>
  </property>
</Properties>
</file>